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as Comics Exhibition Guide for Pride 2026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culture-seekers are flocking to Clerkenwell: the new Quentin Blake Centre for Illustration has opened with Queer as Comics, a lively, 80-year survey of LGBTQIA+ comics that matters for history, art and Pride. Expect rare originals, zines, satire, and new voices that show how comics have carried identity, humour and resistance.</w:t>
      </w:r>
      <w:r/>
    </w:p>
    <w:p>
      <w:r/>
      <w:r>
        <w:t>Essential Takeaways</w:t>
      </w:r>
      <w:r/>
      <w:r/>
    </w:p>
    <w:p>
      <w:pPr>
        <w:pStyle w:val="ListBullet"/>
        <w:spacing w:line="240" w:lineRule="auto"/>
        <w:ind w:left="720"/>
      </w:pPr>
      <w:r/>
      <w:r>
        <w:rPr>
          <w:b/>
        </w:rPr>
        <w:t>When and where:</w:t>
      </w:r>
      <w:r>
        <w:t xml:space="preserve"> The exhibition runs at the Quentin Blake Centre for Illustration in Clerkenwell from 5 June to 4 October 2026.</w:t>
      </w:r>
      <w:r/>
    </w:p>
    <w:p>
      <w:pPr>
        <w:pStyle w:val="ListBullet"/>
        <w:spacing w:line="240" w:lineRule="auto"/>
        <w:ind w:left="720"/>
      </w:pPr>
      <w:r/>
      <w:r>
        <w:rPr>
          <w:b/>
        </w:rPr>
        <w:t>Scope:</w:t>
      </w:r>
      <w:r>
        <w:t xml:space="preserve"> Spanning the 1940s to today, it features over 60 artists with rarely displayed original drawings, strips, zines and webcomic work.</w:t>
      </w:r>
      <w:r/>
    </w:p>
    <w:p>
      <w:pPr>
        <w:pStyle w:val="ListBullet"/>
        <w:spacing w:line="240" w:lineRule="auto"/>
        <w:ind w:left="720"/>
      </w:pPr>
      <w:r/>
      <w:r>
        <w:rPr>
          <w:b/>
        </w:rPr>
        <w:t>Highlights:</w:t>
      </w:r>
      <w:r>
        <w:t xml:space="preserve"> Early queer-coded mainstream strips by Tove Jansson, Tom of Finland’s pioneering comics, the UK’s first gay comic strip and the Brown Bomber , the first gay Black superhero.</w:t>
      </w:r>
      <w:r/>
    </w:p>
    <w:p>
      <w:pPr>
        <w:pStyle w:val="ListBullet"/>
        <w:spacing w:line="240" w:lineRule="auto"/>
        <w:ind w:left="720"/>
      </w:pPr>
      <w:r/>
      <w:r>
        <w:rPr>
          <w:b/>
        </w:rPr>
        <w:t>Feel:</w:t>
      </w:r>
      <w:r>
        <w:t xml:space="preserve"> The show mixes nostalgic inked pages, gritty photocopied zines and bright contemporary panels , there’s a tactile, activist energy throughout.</w:t>
      </w:r>
      <w:r/>
    </w:p>
    <w:p>
      <w:pPr>
        <w:pStyle w:val="ListBullet"/>
        <w:spacing w:line="240" w:lineRule="auto"/>
        <w:ind w:left="720"/>
      </w:pPr>
      <w:r/>
      <w:r>
        <w:rPr>
          <w:b/>
        </w:rPr>
        <w:t>Practical:</w:t>
      </w:r>
      <w:r>
        <w:t xml:space="preserve"> Many pieces are on display in the UK for the first time, so expect unique material and a chance to see intimate, rarely loaned works up close.</w:t>
      </w:r>
      <w:r/>
      <w:r/>
    </w:p>
    <w:p>
      <w:pPr>
        <w:pStyle w:val="Heading2"/>
      </w:pPr>
      <w:r>
        <w:t>Why this exhibition feels urgent and celebratory</w:t>
      </w:r>
      <w:r/>
    </w:p>
    <w:p>
      <w:r/>
      <w:r>
        <w:t>Start with a visceral detail: the hush that comes over a room when you see an original cartoon from the 1940s, the pencil marks still visible on the page. According to the Quentin Blake Centre for Illustration, Queer as Comics is the UK’s first major museum survey focused on queer comic-making, and it’s intentionally both historical and celebratory. Curator Paul Gravett frames comics as a subversive form that blends art and literature, perfect for telling queer stories under censorship and beyond.</w:t>
      </w:r>
      <w:r/>
    </w:p>
    <w:p>
      <w:r/>
      <w:r>
        <w:t>The exhibition’s urgency comes from the way it links past survival strategies to today’s creative freedom. From underground comix to webcomics with global followings, visitors can trace how representation evolved , and why these works mattered as acts of defiance as well as delight.</w:t>
      </w:r>
      <w:r/>
    </w:p>
    <w:p>
      <w:pPr>
        <w:pStyle w:val="Heading2"/>
      </w:pPr>
      <w:r>
        <w:t>What to expect: standout works and surprising firsts</w:t>
      </w:r>
      <w:r/>
    </w:p>
    <w:p>
      <w:r/>
      <w:r>
        <w:t>You’ll see Tove Jansson’s 1954 Moomin strips that quietly placed queer-coded characters into a mainstream newspaper, side by side with Tom of Finland’s Initiation into the Brotherhood , audacious, erotic and produced at a time when homosexuality was criminalised. The display includes the UK’s first published gay comic strip by Dave Richards, and original pieces by Rupert Kinnard, Dietrich and many others whose work shaped scenes and politics.</w:t>
      </w:r>
      <w:r/>
    </w:p>
    <w:p>
      <w:r/>
      <w:r>
        <w:t>Curatorial choices lean into variety: ink-on-paper originals, photocopied zines with a DIY smell, and bright modern graphic novels. That mix makes clear how form followed function , zines for community, strips for satire, novels for deep personal narratives.</w:t>
      </w:r>
      <w:r/>
    </w:p>
    <w:p>
      <w:pPr>
        <w:pStyle w:val="Heading2"/>
      </w:pPr>
      <w:r>
        <w:t>How the show charts activism, politics and community in comics</w:t>
      </w:r>
      <w:r/>
    </w:p>
    <w:p>
      <w:r/>
      <w:r>
        <w:t>Comics in the exhibition aren’t just cute drawings; they’re protest and community-building tools. The 1970s and 80s queer press used satire and urgency to fight discrimination, while works from the AIDS era and campaigns against Section 28 were explicitly political. According to press coverage around the opening, the exhibition includes works like Tom Robinson’s Living with the Big A and other protest collections that bear witness to both loss and resistance.</w:t>
      </w:r>
      <w:r/>
    </w:p>
    <w:p>
      <w:r/>
      <w:r>
        <w:t>If you’re interested in the social history, look for sequences and captions that shift tone from humour to heartbreak , they’re small panels with big emotional reach, and they show how comics compressed complex debates into accessible, moving narratives.</w:t>
      </w:r>
      <w:r/>
    </w:p>
    <w:p>
      <w:pPr>
        <w:pStyle w:val="Heading2"/>
      </w:pPr>
      <w:r>
        <w:t>Practical visiting tips and who will love it</w:t>
      </w:r>
      <w:r/>
    </w:p>
    <w:p>
      <w:r/>
      <w:r>
        <w:t>Plan a relaxed 60–90 minute visit to give yourself time at key items; originals reward slow looking. The Quentin Blake Centre sits in Clerkenwell, newly reopened as a home for illustration, so combine the visit with a walk around nearby cafes and galleries. Families, comics fans, queer communities and students of design will all find something to admire, and casual visitors often remark on the warmth and immediacy of the work.</w:t>
      </w:r>
      <w:r/>
    </w:p>
    <w:p>
      <w:r/>
      <w:r>
        <w:t>If you collect zines or small-press comics, make time for the contemporary section: it’s a good place to discover self-published creators and webcomic names that might be on your reading list next month.</w:t>
      </w:r>
      <w:r/>
    </w:p>
    <w:p>
      <w:pPr>
        <w:pStyle w:val="Heading2"/>
      </w:pPr>
      <w:r>
        <w:t>Why this matters beyond Pride Month</w:t>
      </w:r>
      <w:r/>
    </w:p>
    <w:p>
      <w:r/>
      <w:r>
        <w:t>This exhibition isn’t just seasonal programming , it’s a corrective to mainstream art history. By showing 80 years of queer comics, the Centre is acknowledging how illustration has documented lives often left out of gallery walls. As comics continue to influence TV, film and online narratives, seeing the originals is a reminder of how ideas and styles migrate across media.</w:t>
      </w:r>
      <w:r/>
    </w:p>
    <w:p>
      <w:r/>
      <w:r>
        <w:t>So go for the rare pieces, stay for the connections between panels and people, and come away with a refreshed sense of how small, hand-made works helped change big stories.</w:t>
      </w:r>
      <w:r/>
    </w:p>
    <w:p>
      <w:r/>
      <w:r>
        <w:t>It's a small change that can make every panel feel like a reclaimed piece of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https://www.brokenfrontier.com/queer-as-comics-exhibition/?utm_source=rss&amp;utm_medium=rss&amp;utm_campaign=queer-as-comics-exhibition</w:t>
        </w:r>
      </w:hyperlink>
      <w:r>
        <w:t xml:space="preserve"> - Please view link - unable to able to access data</w:t>
      </w:r>
      <w:r/>
    </w:p>
    <w:p>
      <w:pPr>
        <w:pStyle w:val="ListNumber"/>
        <w:spacing w:line="240" w:lineRule="auto"/>
        <w:ind w:left="720"/>
      </w:pPr>
      <w:r/>
      <w:hyperlink r:id="rId10">
        <w:r>
          <w:rPr>
            <w:color w:val="0000EE"/>
            <w:u w:val="single"/>
          </w:rPr>
          <w:t>https://www.artfund.org/explore/exhibitions/2026/06/05/queer-as-comics</w:t>
        </w:r>
      </w:hyperlink>
      <w:r>
        <w:t xml:space="preserve"> - The 'Queer as Comics' exhibition at the Quentin Blake Centre for Illustration in London, running from 5 June to 4 October 2026, showcases over 60 artists, including Alison Bechdel, Tove Jansson, Tom of Finland, Kate Charlesworth, and Rupert Kinnard. Curated by Paul Gravett, the exhibition explores LGBTQIA+ narratives in comics from the 1940s to the present, featuring original artworks from comics, strip cartoons, graphic novels, and zines. The exhibition addresses themes of fantasy, identity, and resistance, highlighting how comics have provided a voice and community for queer individuals. Visitors can enjoy a 50% discount on exhibitions with a National Art Pass. The Quentin Blake Centre for Illustration is located at 28 Amwell Street, London, EC1R 1XU, and is free to all. Opening times are Wednesday to Sunday, 10.00–17.00. Tickets for adults start from £15, which include entry to all exhibitions. Members can visit for free. For more information and to book tickets, visit the Art Fund website.</w:t>
      </w:r>
      <w:r/>
    </w:p>
    <w:p>
      <w:pPr>
        <w:pStyle w:val="ListNumber"/>
        <w:spacing w:line="240" w:lineRule="auto"/>
        <w:ind w:left="720"/>
      </w:pPr>
      <w:r/>
      <w:hyperlink r:id="rId11">
        <w:r>
          <w:rPr>
            <w:color w:val="0000EE"/>
            <w:u w:val="single"/>
          </w:rPr>
          <w:t>https://qbcentre.org.uk/exhibitions/queer-as-comics</w:t>
        </w:r>
      </w:hyperlink>
      <w:r>
        <w:t xml:space="preserve"> - The 'Queer as Comics' exhibition at the Quentin Blake Centre for Illustration in London, running from 5 June to 4 October 2026, features original artworks from comics, strip cartoons, graphic novels, and zines by over 60 artists, including Alison Bechdel, Tove Jansson, Tom of Finland, Kate Charlesworth, and Rupert Kinnard. Curated by Paul Gravett, the exhibition chronicles how comics have represented LGBTQIA+ lives over the past 80 years, from the UK's first published gay comic strip to contemporary zines and webcomics. The exhibition addresses themes of state power, discrimination, and bold visions for the future, showcasing how comics provide a voice and community for queer individuals. The Quentin Blake Centre for Illustration is located at 28 Amwell Street, London, EC1R 1XU, and is free to all. Opening times are Wednesday to Sunday, 10.00–17.00. Tickets for adults start from £15, which include entry to all exhibitions. Members can visit for free. For more information and to book tickets, visit the Quentin Blake Centre for Illustration website.</w:t>
      </w:r>
      <w:r/>
    </w:p>
    <w:p>
      <w:pPr>
        <w:pStyle w:val="ListNumber"/>
        <w:spacing w:line="240" w:lineRule="auto"/>
        <w:ind w:left="720"/>
      </w:pPr>
      <w:r/>
      <w:hyperlink r:id="rId12">
        <w:r>
          <w:rPr>
            <w:color w:val="0000EE"/>
            <w:u w:val="single"/>
          </w:rPr>
          <w:t>https://downthetubes.net/queer-as-comics-exhibition-to-open-at-quentin-blake-centre-london/</w:t>
        </w:r>
      </w:hyperlink>
      <w:r>
        <w:t xml:space="preserve"> - The 'Queer as Comics' exhibition, curated by comics archivist Paul Gravett, is set to open at the new Quentin Blake Centre for Illustration in London. The exhibition will be the first temporary gallery exhibition at the centre, which is scheduled to open in May 2026. The exhibition traces the comics, strip cartoons, graphic novels, and zines that have documented and shaped LGBTQIA+ lives since the 1940s. The official opening date is still to be confirmed, as there are some delays with the refurbishment of the centre's buildings and site. More details will be announced soon.</w:t>
      </w:r>
      <w:r/>
    </w:p>
    <w:p>
      <w:pPr>
        <w:pStyle w:val="ListNumber"/>
        <w:spacing w:line="240" w:lineRule="auto"/>
        <w:ind w:left="720"/>
      </w:pPr>
      <w:r/>
      <w:hyperlink r:id="rId13">
        <w:r>
          <w:rPr>
            <w:color w:val="0000EE"/>
            <w:u w:val="single"/>
          </w:rPr>
          <w:t>https://www.dailycartoonist.com/index.php/2026/03/20/queer-as-comics-exhibit-opens-in-london/</w:t>
        </w:r>
      </w:hyperlink>
      <w:r>
        <w:t xml:space="preserve"> - The 'Queer as Comics' exhibition, curated by Paul Gravett, will be hosted at the Quentin Blake Centre for Illustration in London. The exhibition showcases strip cartoons, graphic novels, and zines that have represented LGBTQIA+ perspectives since the 1940s. The exhibit includes the artwork of Alison Bechdel, Kate Charlesworth, Jason Chuang, Burton Clarke, Howard Cruse, Leo Fox, Diana Green, Roberta Gregory, Rachael House, Tove Jansson, Rupert Kinnard, Lee Lai, Dave Richards, Tom Robinson, Ariel Schrag, David Shenton, Sina Sparrow, Tobias Tak, Tom of Finland, Anna Trench, and Mary Wings.</w:t>
      </w:r>
      <w:r/>
    </w:p>
    <w:p>
      <w:pPr>
        <w:pStyle w:val="ListNumber"/>
        <w:spacing w:line="240" w:lineRule="auto"/>
        <w:ind w:left="720"/>
      </w:pPr>
      <w:r/>
      <w:hyperlink r:id="rId14">
        <w:r>
          <w:rPr>
            <w:color w:val="0000EE"/>
            <w:u w:val="single"/>
          </w:rPr>
          <w:t>https://quentinblake.com/news/quentin-blake-centre-for-illustration-opening-date-announced</w:t>
        </w:r>
      </w:hyperlink>
      <w:r>
        <w:t xml:space="preserve"> - The Quentin Blake Centre for Illustration is set to open its doors to visitors on 5 June 2026 at its new home in a restored waterworks in Clerkenwell, London. The centre will be London's newest cultural destination, offering vibrant and varied activities and displays for people of all ages. The opening follows a 25-year campaign by the UK's much-loved illustrator Quentin Blake to establish a permanent national centre for illustration. The centre's opening follows the redevelopment of a derelict 18th and 19th-century waterworks at New River Head in Clerkenwell, London, led by Tim Ronalds Architects. Support for the £12.5m project includes £3.75 million from The National Lottery Heritage Fund. Other investment includes the London Borough of Islington and support from trusts, foundations, and philanthropists.</w:t>
      </w:r>
      <w:r/>
    </w:p>
    <w:p>
      <w:pPr>
        <w:pStyle w:val="ListNumber"/>
        <w:spacing w:line="240" w:lineRule="auto"/>
        <w:ind w:left="720"/>
      </w:pPr>
      <w:r/>
      <w:hyperlink r:id="rId15">
        <w:r>
          <w:rPr>
            <w:color w:val="0000EE"/>
            <w:u w:val="single"/>
          </w:rPr>
          <w:t>https://www.finebooksmagazine.com/fine-books-news/quentin-blake-centre-illustration-opens-worlds-largest-illustration-centre</w:t>
        </w:r>
      </w:hyperlink>
      <w:r>
        <w:t xml:space="preserve"> - The Quentin Blake Centre for Illustration opens today in London as the world’s largest space dedicated to illustration with a range of free displays. Situated at the base of the historic Dunard Engine House, the UK’s first dedicated public illustration library also includes space where visitors can read hundreds of books, comics, graphic novels, picture books, and zines. A rotating display of contemporary artwork is launched by illustrator Sophy Hollington as the first featured artist who is inspired by medieval alchemy manuscripts, European folktales, and Old English poetry. Special exhibitions are ticketed. With one ticket, visitors will be able to view more than 100 original and rarely-seen drawings in 'Quentin Blake: Performance' showcasing the theatrical influences on the eponymous popular illustrator's work of circus, panto, Greek comedy, and Shakespearean drama, and see the first major exhibition on queer comic-making in the UK spanning 1940s to the current day in 'Queer as Comics'. The centre’s opening follows the redevelopment of a derelict 18th and 19th-century waterworks at New River Head in Clerkenwell, London, a £12.5m project.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kenfrontier.com/queer-as-comics-exhibition/?utm_source=rss&amp;utm_medium=rss&amp;utm_campaign=queer-as-comics-exhibition" TargetMode="External"/><Relationship Id="rId10" Type="http://schemas.openxmlformats.org/officeDocument/2006/relationships/hyperlink" Target="https://www.artfund.org/explore/exhibitions/2026/06/05/queer-as-comics" TargetMode="External"/><Relationship Id="rId11" Type="http://schemas.openxmlformats.org/officeDocument/2006/relationships/hyperlink" Target="https://qbcentre.org.uk/exhibitions/queer-as-comics" TargetMode="External"/><Relationship Id="rId12" Type="http://schemas.openxmlformats.org/officeDocument/2006/relationships/hyperlink" Target="https://downthetubes.net/queer-as-comics-exhibition-to-open-at-quentin-blake-centre-london/" TargetMode="External"/><Relationship Id="rId13" Type="http://schemas.openxmlformats.org/officeDocument/2006/relationships/hyperlink" Target="https://www.dailycartoonist.com/index.php/2026/03/20/queer-as-comics-exhibit-opens-in-london/" TargetMode="External"/><Relationship Id="rId14" Type="http://schemas.openxmlformats.org/officeDocument/2006/relationships/hyperlink" Target="https://quentinblake.com/news/quentin-blake-centre-for-illustration-opening-date-announced" TargetMode="External"/><Relationship Id="rId15" Type="http://schemas.openxmlformats.org/officeDocument/2006/relationships/hyperlink" Target="https://www.finebooksmagazine.com/fine-books-news/quentin-blake-centre-illustration-opens-worlds-largest-illustration-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