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Pride-Season Blood Drives: Maine’s First LGBTQ+ Donor Event Sparks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turned out as Portland’s Equality Community Center hosted what organisers called Maine’s first LGBTQ+ blood drive, a colourful Pride Month event that marked a shift in federal donor rules and opened doors for more people to give lifesaving blood.</w:t>
      </w:r>
      <w:r/>
    </w:p>
    <w:p>
      <w:r/>
      <w:r>
        <w:t>Essential takeaways</w:t>
      </w:r>
      <w:r/>
      <w:r/>
    </w:p>
    <w:p>
      <w:pPr>
        <w:pStyle w:val="ListBullet"/>
        <w:spacing w:line="240" w:lineRule="auto"/>
        <w:ind w:left="720"/>
      </w:pPr>
      <w:r/>
      <w:r>
        <w:rPr>
          <w:b/>
        </w:rPr>
        <w:t>Historic first:</w:t>
      </w:r>
      <w:r>
        <w:t xml:space="preserve"> The Equality Community Center organised what organisers described as Maine’s first LGBTQ+ blood drive during Pride Month, complete with rainbow decorations and community energy. </w:t>
      </w:r>
      <w:r/>
    </w:p>
    <w:p>
      <w:pPr>
        <w:pStyle w:val="ListBullet"/>
        <w:spacing w:line="240" w:lineRule="auto"/>
        <w:ind w:left="720"/>
      </w:pPr>
      <w:r/>
      <w:r>
        <w:rPr>
          <w:b/>
        </w:rPr>
        <w:t>Policy change matters:</w:t>
      </w:r>
      <w:r>
        <w:t xml:space="preserve"> Federal screening reforms now favour individual risk assessment over sexual-orientation questions, widening eligibility for many long-excluded donors. </w:t>
      </w:r>
      <w:r/>
    </w:p>
    <w:p>
      <w:pPr>
        <w:pStyle w:val="ListBullet"/>
        <w:spacing w:line="240" w:lineRule="auto"/>
        <w:ind w:left="720"/>
      </w:pPr>
      <w:r/>
      <w:r>
        <w:rPr>
          <w:b/>
        </w:rPr>
        <w:t>Personal moments:</w:t>
      </w:r>
      <w:r>
        <w:t xml:space="preserve"> Longtime advocate donors and staff described the day as emotional , some are donating for the first time after decades of restrictions. </w:t>
      </w:r>
      <w:r/>
    </w:p>
    <w:p>
      <w:pPr>
        <w:pStyle w:val="ListBullet"/>
        <w:spacing w:line="240" w:lineRule="auto"/>
        <w:ind w:left="720"/>
      </w:pPr>
      <w:r/>
      <w:r>
        <w:rPr>
          <w:b/>
        </w:rPr>
        <w:t>Practical benefit:</w:t>
      </w:r>
      <w:r>
        <w:t xml:space="preserve"> Organisers stressed blood can’t be manufactured, so opening the donor pool helps hospital supplies and emergencies. </w:t>
      </w:r>
      <w:r/>
    </w:p>
    <w:p>
      <w:pPr>
        <w:pStyle w:val="ListBullet"/>
        <w:spacing w:line="240" w:lineRule="auto"/>
        <w:ind w:left="720"/>
      </w:pPr>
      <w:r/>
      <w:r>
        <w:rPr>
          <w:b/>
        </w:rPr>
        <w:t>Friendly vibe:</w:t>
      </w:r>
      <w:r>
        <w:t xml:space="preserve"> The event aimed to reduce anxiety about donating with a welcoming space and reassurance , “you don’t have to look,” as one attendee joked.</w:t>
      </w:r>
      <w:r/>
      <w:r/>
    </w:p>
    <w:p>
      <w:pPr>
        <w:pStyle w:val="Heading2"/>
      </w:pPr>
      <w:r>
        <w:t>A bright, local celebration with a serious purpose</w:t>
      </w:r>
      <w:r/>
    </w:p>
    <w:p>
      <w:r/>
      <w:r>
        <w:t>The drive felt more like a block party than a clinic, with streamers, Pride flags and people chatting in a sunlit room. That warmth mattered: donating blood can be a nervous experience, and organisers wanted the space to feel safe for LGBTQ+ donors. According to local coverage, the Equality Community Center hosted the event to mark both Pride and the practical shift in who can now give.</w:t>
      </w:r>
      <w:r/>
    </w:p>
    <w:p>
      <w:r/>
      <w:r>
        <w:t>The visual cheer and gentle humour , a donor telling newcomers “you don’t have to look” , helped turn an administrative change into something people could participate in. For the wider community, it was an accessible way to show support and help hospitals at the same time.</w:t>
      </w:r>
      <w:r/>
    </w:p>
    <w:p>
      <w:pPr>
        <w:pStyle w:val="Heading2"/>
      </w:pPr>
      <w:r>
        <w:t>Why the rules now let more people give</w:t>
      </w:r>
      <w:r/>
    </w:p>
    <w:p>
      <w:r/>
      <w:r>
        <w:t>Federal guidelines have moved away from blanket questions about sexual orientation and towards individual risk-based screening. That’s a meaningful change: it removes blanket barriers that, for decades, excluded many gay and bisexual men from donating. Organisers at the drive highlighted that this makes more people eligible to help meet hospital demand.</w:t>
      </w:r>
      <w:r/>
    </w:p>
    <w:p>
      <w:r/>
      <w:r>
        <w:t>Practical point: eligibility still depends on individual risk factors and recent behaviours, so potential donors should check current guidance before queuing up. But the policy shift is broadly welcomed by advocates as a step towards equity.</w:t>
      </w:r>
      <w:r/>
    </w:p>
    <w:p>
      <w:pPr>
        <w:pStyle w:val="Heading2"/>
      </w:pPr>
      <w:r>
        <w:t>Real stories make the change human</w:t>
      </w:r>
      <w:r/>
    </w:p>
    <w:p>
      <w:r/>
      <w:r>
        <w:t>Several attendees shared how the event hit them personally. The Equality Community Center’s executive director recalled being turned away decades ago and said he was donating for the first time in nearly 30 years. Another long-term donor said she never imagined this possibility 44 years ago.</w:t>
      </w:r>
      <w:r/>
    </w:p>
    <w:p>
      <w:r/>
      <w:r>
        <w:t>Those moments matter because they turn policy into lived experience. They also help attract new donors: seeing someone you know giving blood , especially after a long exclusion , makes it feel doable and meaningful.</w:t>
      </w:r>
      <w:r/>
    </w:p>
    <w:p>
      <w:pPr>
        <w:pStyle w:val="Heading2"/>
      </w:pPr>
      <w:r>
        <w:t>What this means for Maine’s blood supply</w:t>
      </w:r>
      <w:r/>
    </w:p>
    <w:p>
      <w:r/>
      <w:r>
        <w:t>Organisers stressed the practical truth: blood can’t be manufactured, and demand is constant. By welcoming a broader group of donors, drives like this can bolster reserves for surgeries, trauma care and chronic treatments. The drive also doubled as outreach: teaching people what to expect, how to prepare and when to come back.</w:t>
      </w:r>
      <w:r/>
    </w:p>
    <w:p>
      <w:r/>
      <w:r>
        <w:t>If you’re considering donating, bring ID, hydrate well, eat beforehand and check eligibility online. Community-centred events often offer a calmer first experience than large, anonymous drives, which can be a good confidence boost.</w:t>
      </w:r>
      <w:r/>
    </w:p>
    <w:p>
      <w:pPr>
        <w:pStyle w:val="Heading2"/>
      </w:pPr>
      <w:r>
        <w:t>How to find or support inclusive drives locally</w:t>
      </w:r>
      <w:r/>
    </w:p>
    <w:p>
      <w:r/>
      <w:r>
        <w:t>Keep an eye on community centre notices and local LGBTQ+ groups for future drives. These events combine advocacy and service: they raise both blood and awareness. They’re also an easy way to support organisations like the Equality Community Center while helping your local hospitals.</w:t>
      </w:r>
      <w:r/>
    </w:p>
    <w:p>
      <w:r/>
      <w:r>
        <w:t>Consider going with a friend if you’re nervous; many donors find it’s easier when someone they trust is nearby. And if you can’t donate, volunteering or sharing information about drives helps just as much.</w:t>
      </w:r>
      <w:r/>
    </w:p>
    <w:p>
      <w:r/>
      <w:r>
        <w:t>It's a small change that can make every donation feel more inclusive and every supply line a little steadier.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https://www.newscentermaine.com/article/news/local/portland/first-lgbtq-blood-drive-hosted-equality-community-center-portland-maine/97-11528d87-0180-4d5e-947b-7e365f215b95</w:t>
        </w:r>
      </w:hyperlink>
      <w:r>
        <w:t xml:space="preserve"> - Please view link - unable to able to access data</w:t>
      </w:r>
      <w:r/>
    </w:p>
    <w:p>
      <w:pPr>
        <w:pStyle w:val="ListNumber"/>
        <w:spacing w:line="240" w:lineRule="auto"/>
        <w:ind w:left="720"/>
      </w:pPr>
      <w:r/>
      <w:hyperlink r:id="rId10">
        <w:r>
          <w:rPr>
            <w:color w:val="0000EE"/>
            <w:u w:val="single"/>
          </w:rPr>
          <w:t>https://eccmaine.org/about</w:t>
        </w:r>
      </w:hyperlink>
      <w:r>
        <w:t xml:space="preserve"> - The Equality Community Center (ECC) in Portland, Maine, is the state's first collaborative workplace for LGBTQ+ and allied social justice non-profit organisations. Located at 15 Casco Street, the ECC offers nearly 22,000 square feet of office, meeting, and event space, serving as a permanent home for the LGBTQ+ community. The centre houses various tenant organisations, including EqualityMaine, MaineTransNet, PFLAG, and Pride Portland!, and partners with groups like the Maine Gay Men’s Chorus and Queercovery. The ECC is committed to being anti-racist, pro-LGBTQ+, and accepting to all, standing firmly against bias, intolerance, and discrimination. It provides a safe, welcoming, and inclusive physical space for community members to gather and connect with organisations working on their behalf. The centre offers amenities such as a self-serve café, a reading room and lending library, an art gallery, free Wi-Fi, and the Safe Combinations Thrift Store, run by MaineTransNet. The ECC is open Monday to Friday from 9 am to 6 pm and is located at 15 Casco Street, Portland, ME 04101. For more information, contact them at 207-613-9633 or info@eccmaine.org.</w:t>
      </w:r>
      <w:r/>
    </w:p>
    <w:p>
      <w:pPr>
        <w:pStyle w:val="ListNumber"/>
        <w:spacing w:line="240" w:lineRule="auto"/>
        <w:ind w:left="720"/>
      </w:pPr>
      <w:r/>
      <w:hyperlink r:id="rId12">
        <w:r>
          <w:rPr>
            <w:color w:val="0000EE"/>
            <w:u w:val="single"/>
          </w:rPr>
          <w:t>https://www.mainetrans.net/safe-combinations</w:t>
        </w:r>
      </w:hyperlink>
      <w:r>
        <w:t xml:space="preserve"> - Safe Combinations is a project of MaineTransNet, serving as a safe, affirming, and affordable thrift store for Portland’s trans and queer community and allies. All proceeds from the store support the transgender community, striving to create a world where trans people can thrive. The store operates on a suggested donation pricing model, allowing customers to pay what they are able. Located inside the Equality Community Center at 15 Casco Street, Portland, ME, Safe Combinations is open on Mondays, Fridays, and Saturdays from 1 pm to 5 pm. Masking is mandatory inside the store to ensure safety for immunocompromised and at-risk individuals. For more information, visit their website or contact them through MaineTransNet.</w:t>
      </w:r>
      <w:r/>
    </w:p>
    <w:p>
      <w:pPr>
        <w:pStyle w:val="ListNumber"/>
        <w:spacing w:line="240" w:lineRule="auto"/>
        <w:ind w:left="720"/>
      </w:pPr>
      <w:r/>
      <w:hyperlink r:id="rId11">
        <w:r>
          <w:rPr>
            <w:color w:val="0000EE"/>
            <w:u w:val="single"/>
          </w:rPr>
          <w:t>https://www.mainetrans.net/</w:t>
        </w:r>
      </w:hyperlink>
      <w:r>
        <w:t xml:space="preserve"> - MaineTransNet is a non-profit organisation dedicated to supporting the transgender community in Maine. They offer various programs and services, including the Safe Combinations Thrift Store, which provides affordable clothing and goods to the trans and queer community. MaineTransNet also offers support groups, advocacy, and resources aimed at improving the lives of transgender individuals in Maine. Their mission is to create a world where trans people can thrive, and they are committed to being affirming and accessible to all. For more information, visit their website or contact them directly.</w:t>
      </w:r>
      <w:r/>
    </w:p>
    <w:p>
      <w:pPr>
        <w:pStyle w:val="ListNumber"/>
        <w:spacing w:line="240" w:lineRule="auto"/>
        <w:ind w:left="720"/>
      </w:pPr>
      <w:r/>
      <w:hyperlink r:id="rId13">
        <w:r>
          <w:rPr>
            <w:color w:val="0000EE"/>
            <w:u w:val="single"/>
          </w:rPr>
          <w:t>https://www.mainetrans.net/queercovery</w:t>
        </w:r>
      </w:hyperlink>
      <w:r>
        <w:t xml:space="preserve"> - Queercovery is a recovery group based in Portland, Maine, providing an inclusive space for LGBTQ+ individuals struggling with substance use disorder. Founded in May 2022 by James Dillon III, the group meets in person at the Equality Community Center on Wednesdays and virtually on Thursdays, offering a welcoming environment where members can openly share their experiences without fear of judgment. For many LGBTQ+ individuals, traditional recovery spaces can feel isolating or unwelcoming. Queercovery aims to address this by creating a community where queer and trans identities are central to the recovery journey. For more information, visit their website or contact them directly.</w:t>
      </w:r>
      <w:r/>
    </w:p>
    <w:p>
      <w:pPr>
        <w:pStyle w:val="ListNumber"/>
        <w:spacing w:line="240" w:lineRule="auto"/>
        <w:ind w:left="720"/>
      </w:pPr>
      <w:r/>
      <w:hyperlink r:id="rId13">
        <w:r>
          <w:rPr>
            <w:color w:val="0000EE"/>
            <w:u w:val="single"/>
          </w:rPr>
          <w:t>https://www.mainetrans.net/queercovery</w:t>
        </w:r>
      </w:hyperlink>
      <w:r>
        <w:t xml:space="preserve"> - Queercovery is a recovery group based in Portland, Maine, providing an inclusive space for LGBTQ+ individuals struggling with substance use disorder. Founded in May 2022 by James Dillon III, the group meets in person at the Equality Community Center on Wednesdays and virtually on Thursdays, offering a welcoming environment where members can openly share their experiences without fear of judgment. For many LGBTQ+ individuals, traditional recovery spaces can feel isolating or unwelcoming. Queercovery aims to address this by creating a community where queer and trans identities are central to the recovery journey. For more information, visit their website or contact them directly.</w:t>
      </w:r>
      <w:r/>
    </w:p>
    <w:p>
      <w:pPr>
        <w:pStyle w:val="ListNumber"/>
        <w:spacing w:line="240" w:lineRule="auto"/>
        <w:ind w:left="720"/>
      </w:pPr>
      <w:r/>
      <w:hyperlink r:id="rId13">
        <w:r>
          <w:rPr>
            <w:color w:val="0000EE"/>
            <w:u w:val="single"/>
          </w:rPr>
          <w:t>https://www.mainetrans.net/queercovery</w:t>
        </w:r>
      </w:hyperlink>
      <w:r>
        <w:t xml:space="preserve"> - Queercovery is a recovery group based in Portland, Maine, providing an inclusive space for LGBTQ+ individuals struggling with substance use disorder. Founded in May 2022 by James Dillon III, the group meets in person at the Equality Community Center on Wednesdays and virtually on Thursdays, offering a welcoming environment where members can openly share their experiences without fear of judgment. For many LGBTQ+ individuals, traditional recovery spaces can feel isolating or unwelcoming. Queercovery aims to address this by creating a community where queer and trans identities are central to the recovery journey. For more information, visit their website or contact them directly.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centermaine.com/article/news/local/portland/first-lgbtq-blood-drive-hosted-equality-community-center-portland-maine/97-11528d87-0180-4d5e-947b-7e365f215b95" TargetMode="External"/><Relationship Id="rId10" Type="http://schemas.openxmlformats.org/officeDocument/2006/relationships/hyperlink" Target="https://eccmaine.org/about" TargetMode="External"/><Relationship Id="rId11" Type="http://schemas.openxmlformats.org/officeDocument/2006/relationships/hyperlink" Target="https://www.mainetrans.net/" TargetMode="External"/><Relationship Id="rId12" Type="http://schemas.openxmlformats.org/officeDocument/2006/relationships/hyperlink" Target="https://www.mainetrans.net/safe-combinations" TargetMode="External"/><Relationship Id="rId13" Type="http://schemas.openxmlformats.org/officeDocument/2006/relationships/hyperlink" Target="https://www.mainetrans.net/queerco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