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Fundraisers: Everybody World’s Carol Bove T‑Shirt Drive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flocking to buy limited‑edition artist tees as Everybody World’s Pride fundraiser raises funds for New Alternatives for LGBTQ+ homeless youth, blending art, fashion and natural wine to turn a party into practical support.</w:t>
      </w:r>
      <w:r/>
    </w:p>
    <w:p>
      <w:r/>
      <w:r>
        <w:t>Essential Takeaways</w:t>
      </w:r>
      <w:r/>
      <w:r/>
    </w:p>
    <w:p>
      <w:pPr>
        <w:pStyle w:val="ListBullet"/>
        <w:spacing w:line="240" w:lineRule="auto"/>
        <w:ind w:left="720"/>
      </w:pPr>
      <w:r/>
      <w:r>
        <w:rPr>
          <w:b/>
        </w:rPr>
        <w:t>Limited‑edition art tee:</w:t>
      </w:r>
      <w:r>
        <w:t xml:space="preserve"> Everybody World released a Carol Bove–designed shirt to benefit New Alternatives for LGBTQ+ Homeless Youth, with proceeds going to healthcare and social services.</w:t>
      </w:r>
      <w:r/>
    </w:p>
    <w:p>
      <w:pPr>
        <w:pStyle w:val="ListBullet"/>
        <w:spacing w:line="240" w:lineRule="auto"/>
        <w:ind w:left="720"/>
      </w:pPr>
      <w:r/>
      <w:r>
        <w:rPr>
          <w:b/>
        </w:rPr>
        <w:t>Fundraiser atmosphere:</w:t>
      </w:r>
      <w:r>
        <w:t xml:space="preserve"> The launch combined a crowded cocktail party vibe with natural wine, DJs and mingling guests, creating a warm, celebratory energy.</w:t>
      </w:r>
      <w:r/>
    </w:p>
    <w:p>
      <w:pPr>
        <w:pStyle w:val="ListBullet"/>
        <w:spacing w:line="240" w:lineRule="auto"/>
        <w:ind w:left="720"/>
      </w:pPr>
      <w:r/>
      <w:r>
        <w:rPr>
          <w:b/>
        </w:rPr>
        <w:t>Creative intent:</w:t>
      </w:r>
      <w:r>
        <w:t xml:space="preserve"> Bove chose imagery deliberately removed from present politics to invite reflection, not provocation.</w:t>
      </w:r>
      <w:r/>
    </w:p>
    <w:p>
      <w:pPr>
        <w:pStyle w:val="ListBullet"/>
        <w:spacing w:line="240" w:lineRule="auto"/>
        <w:ind w:left="720"/>
      </w:pPr>
      <w:r/>
      <w:r>
        <w:rPr>
          <w:b/>
        </w:rPr>
        <w:t>Community impact:</w:t>
      </w:r>
      <w:r>
        <w:t xml:space="preserve"> The initiative channels fashion‑world attention into emergency relief for young people facing homelessness, making style do some social heavy lifting.</w:t>
      </w:r>
      <w:r/>
      <w:r/>
    </w:p>
    <w:p>
      <w:pPr>
        <w:pStyle w:val="Heading2"/>
      </w:pPr>
      <w:r>
        <w:t>A packed party with a purpose</w:t>
      </w:r>
      <w:r/>
    </w:p>
    <w:p>
      <w:r/>
      <w:r>
        <w:t>The room hummed with conversation, glasses clinked and DJs spun as Everybody World turned a Pride evening into a practical fundraising moment. According to event coverage, founder Carolina Crespo and brand director Ari Katz welcomed a fashion crowd who bought in not just for the look but for the cause. The overall feel was upbeat and generous, the kind of social energy that makes you want to both dance and donate.</w:t>
      </w:r>
      <w:r/>
    </w:p>
    <w:p>
      <w:r/>
      <w:r>
        <w:t>The brand’s event married conviviality with clarity: it wasn’t merely a launch, it was an emergency appeal for New Alternatives for LGBTQ+ Homeless Youth. Natural wine and cocktails kept things light, while the real draw was a limited‑run t‑shirt designed by Carol Bove, put on sale to funnel money into healthcare and social services for young people in crisis.</w:t>
      </w:r>
      <w:r/>
    </w:p>
    <w:p>
      <w:pPr>
        <w:pStyle w:val="Heading2"/>
      </w:pPr>
      <w:r>
        <w:t>Why an artist t‑shirt matters now</w:t>
      </w:r>
      <w:r/>
    </w:p>
    <w:p>
      <w:r/>
      <w:r>
        <w:t>There’s nothing novel about charity tees, but when a respected contemporary artist lends their work it reframes the piece as collectible rather than disposable. Bove’s artwork, lifted from an older cinematic image, positions the shirt as a conversation starter. It’s an easy way for people to show support without a banner, and the shirt’s provenance gives buyers confidence their purchase is meaningful.</w:t>
      </w:r>
      <w:r/>
    </w:p>
    <w:p>
      <w:r/>
      <w:r>
        <w:t>Fashion and philanthropy have been entwined for years, but this felt especially timely: a small brand mobilising industry friends to solve a specific problem. If you’ve ever wondered how a wardrobe purchase can do more than feed fast fashion, this is one of those rare examples where aesthetics and impact meet.</w:t>
      </w:r>
      <w:r/>
    </w:p>
    <w:p>
      <w:pPr>
        <w:pStyle w:val="Heading2"/>
      </w:pPr>
      <w:r>
        <w:t>The art behind the design: thoughtful, not incendiary</w:t>
      </w:r>
      <w:r/>
    </w:p>
    <w:p>
      <w:r/>
      <w:r>
        <w:t>Carol Bove explained her choice of imagery as deliberately removed from current public squabbles, which is an interesting artistic stance. By working with a scene taken from an older film, she aimed to create distance from the polarised messages of today and invite broader reflection. That’s a subtle move in an era where art often gets read as overtly political.</w:t>
      </w:r>
      <w:r/>
    </w:p>
    <w:p>
      <w:r/>
      <w:r>
        <w:t>People at the event seemed to appreciate that nuance. The shirt functions visually, it looks considered and slightly enigmatic, while the proceeds do the unglamorous work: paying for care, shelter and services that help young people survive and rebuild.</w:t>
      </w:r>
      <w:r/>
    </w:p>
    <w:p>
      <w:pPr>
        <w:pStyle w:val="Heading2"/>
      </w:pPr>
      <w:r>
        <w:t>How to support or shop thoughtfully</w:t>
      </w:r>
      <w:r/>
    </w:p>
    <w:p>
      <w:r/>
      <w:r>
        <w:t>If you want to contribute without attending parties, check the Everybody World online drop for the New Alternatives x Carol Bove shirt or similar collaborations. Buy the right size, these tees tend to be unisex, so sizing up for a relaxed fit is a safe bet, and wash gently to preserve the print. If the run sells out, consider donating directly to New Alternatives or supporting local shelters; fashion fundraisers are great, but sustained giving matters most.</w:t>
      </w:r>
      <w:r/>
    </w:p>
    <w:p>
      <w:r/>
      <w:r>
        <w:t>Also, think beyond the purchase: share the campaign on social, volunteer locally, or encourage friends to pick up a tee. Small actions ripple, and in this case your wardrobe choice can be an entry point to ongoing support.</w:t>
      </w:r>
      <w:r/>
    </w:p>
    <w:p>
      <w:pPr>
        <w:pStyle w:val="Heading2"/>
      </w:pPr>
      <w:r>
        <w:t>What this says about Pride and the fashion world</w:t>
      </w:r>
      <w:r/>
    </w:p>
    <w:p>
      <w:r/>
      <w:r>
        <w:t>This fundraiser is a neat little snapshot of how Pride month now operates at the intersection of culture, commerce and care. Fashion brands are leaning into tangible giving, artists are lending credibility, and events double as moments of community and fundraising. It’s encouraging to see celebratory energy turned toward concrete help for vulnerable young people.</w:t>
      </w:r>
      <w:r/>
    </w:p>
    <w:p>
      <w:r/>
      <w:r>
        <w:t>Looked at another way, it’s a reminder that visibility paired with resources is what changes lives, not just parades or hashtags. If more labels follow this model, Pride season could keep getting better at doing good.</w:t>
      </w:r>
      <w:r/>
    </w:p>
    <w:p>
      <w:r/>
      <w:r>
        <w:t>It's a small change that can make every purchase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9">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1">
        <w:r>
          <w:rPr>
            <w:color w:val="0000EE"/>
            <w:u w:val="single"/>
          </w:rPr>
          <w:t>[3]</w:t>
        </w:r>
      </w:hyperlink>
      <w:r>
        <w:t xml:space="preserve">, </w:t>
      </w:r>
      <w:hyperlink r:id="rId12">
        <w:r>
          <w:rPr>
            <w:color w:val="0000EE"/>
            <w:u w:val="single"/>
          </w:rPr>
          <w:t>[4]</w:t>
        </w:r>
      </w:hyperlink>
      <w:r>
        <w:t xml:space="preserve">- Paragraph 5: </w:t>
      </w:r>
      <w:hyperlink r:id="rId10">
        <w:r>
          <w:rPr>
            <w:color w:val="0000EE"/>
            <w:u w:val="single"/>
          </w:rPr>
          <w:t>[2]</w:t>
        </w:r>
      </w:hyperlink>
      <w:r>
        <w:t xml:space="preserve">, </w:t>
      </w:r>
      <w:hyperlink r:id="rId9">
        <w:r>
          <w:rPr>
            <w:color w:val="0000EE"/>
            <w:u w:val="single"/>
          </w:rPr>
          <w:t>[6]</w:t>
        </w:r>
      </w:hyperlink>
      <w:r>
        <w:t xml:space="preserve">- Paragraph 6: </w:t>
      </w:r>
      <w:hyperlink r:id="rId12">
        <w:r>
          <w:rPr>
            <w:color w:val="0000EE"/>
            <w:u w:val="single"/>
          </w:rPr>
          <w:t>[4]</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https://www.vogue.com/article/best-pride-month-parties-2026</w:t>
        </w:r>
      </w:hyperlink>
      <w:r>
        <w:t xml:space="preserve"> - Please view link - unable to able to access data</w:t>
      </w:r>
      <w:r/>
    </w:p>
    <w:p>
      <w:pPr>
        <w:pStyle w:val="ListNumber"/>
        <w:spacing w:line="240" w:lineRule="auto"/>
        <w:ind w:left="720"/>
      </w:pPr>
      <w:r/>
      <w:hyperlink r:id="rId10">
        <w:r>
          <w:rPr>
            <w:color w:val="0000EE"/>
            <w:u w:val="single"/>
          </w:rPr>
          <w:t>https://everybody.world/products/new-alternatives-x-carol-bove</w:t>
        </w:r>
      </w:hyperlink>
      <w:r>
        <w:t xml:space="preserve"> - Everybody.World has partnered with New Alternatives for Homeless LGBTQ+ Youth to launch a series of limited-edition artist T-shirts, starting with a design by Carol Bove. The T-shirt features artwork inspired by Giovanni Pastrone's 1914 film 'Cabiria' and is made from 100% reclaimed waste cotton. All proceeds from the sale support New Alternatives' mission to assist LGBTQ+ youth experiencing homelessness in New York City. The T-shirt is available for preorder until June 21, 2026, with shipping expected in mid-July.</w:t>
      </w:r>
      <w:r/>
    </w:p>
    <w:p>
      <w:pPr>
        <w:pStyle w:val="ListNumber"/>
        <w:spacing w:line="240" w:lineRule="auto"/>
        <w:ind w:left="720"/>
      </w:pPr>
      <w:r/>
      <w:hyperlink r:id="rId11">
        <w:r>
          <w:rPr>
            <w:color w:val="0000EE"/>
            <w:u w:val="single"/>
          </w:rPr>
          <w:t>https://gagosian.com/news/2026/06/04/new-alternatives-for-homeless-lgbtq-youth-everybody-world-carol-bove-artist-t-shirt-fundraiser/</w:t>
        </w:r>
      </w:hyperlink>
      <w:r>
        <w:t xml:space="preserve"> - Gagosian reports on the collaboration between New Alternatives for Homeless LGBTQ+ Youth and Everybody.World to create a limited-edition artist T-shirt designed by Carol Bove. The T-shirt features a still from the 1914 Italian silent film 'Cabiria' and is made from postindustrial cotton waste. All proceeds benefit New Alternatives, which provides support to LGBTQ+ youth experiencing homelessness in New York City. The T-shirt is available for preorder from June 4 to June 21, 2026, with shipping in mid-July.</w:t>
      </w:r>
      <w:r/>
    </w:p>
    <w:p>
      <w:pPr>
        <w:pStyle w:val="ListNumber"/>
        <w:spacing w:line="240" w:lineRule="auto"/>
        <w:ind w:left="720"/>
      </w:pPr>
      <w:r/>
      <w:hyperlink r:id="rId12">
        <w:r>
          <w:rPr>
            <w:color w:val="0000EE"/>
            <w:u w:val="single"/>
          </w:rPr>
          <w:t>https://www.harpersbazaar.com/fashion/a71496122/everybody-world-new-alternatives-carol-bove-t-shirt-artist-fundraiser-lgbtq/</w:t>
        </w:r>
      </w:hyperlink>
      <w:r>
        <w:t xml:space="preserve"> - Harper's Bazaar highlights the collaboration between Everybody.World, New Alternatives, and artist Carol Bove to create a limited-edition T-shirt benefiting LGBTQ+ youth in New York City. The T-shirt features Bove's artwork inspired by Giovanni Pastrone's 1914 film 'Cabiria' and is made from reclaimed waste cotton. The initiative responds to the dismantling of protections and funding cuts affecting LGBTQ+ services. The T-shirt is available for preorder until June 21, 2026, with shipping in mid-July.</w:t>
      </w:r>
      <w:r/>
    </w:p>
    <w:p>
      <w:pPr>
        <w:pStyle w:val="ListNumber"/>
        <w:spacing w:line="240" w:lineRule="auto"/>
        <w:ind w:left="720"/>
      </w:pPr>
      <w:r/>
      <w:hyperlink r:id="rId13">
        <w:r>
          <w:rPr>
            <w:color w:val="0000EE"/>
            <w:u w:val="single"/>
          </w:rPr>
          <w:t>https://gagosian.com/artists/carol-bove/</w:t>
        </w:r>
      </w:hyperlink>
      <w:r>
        <w:t xml:space="preserve"> - Gagosian provides information about artist Carol Bove, who has designed a limited-edition T-shirt for New Alternatives for Homeless LGBTQ+ Youth in collaboration with Everybody.World. The T-shirt features a still from the 1914 Italian silent film 'Cabiria' and is made from postindustrial cotton waste. All proceeds benefit New Alternatives, which supports LGBTQ+ youth experiencing homelessness in New York City. The T-shirt is available for preorder from June 4 to June 21, 2026, with shipping in mid-July.</w:t>
      </w:r>
      <w:r/>
    </w:p>
    <w:p>
      <w:pPr>
        <w:pStyle w:val="ListNumber"/>
        <w:spacing w:line="240" w:lineRule="auto"/>
        <w:ind w:left="720"/>
      </w:pPr>
      <w:r/>
      <w:hyperlink r:id="rId9">
        <w:r>
          <w:rPr>
            <w:color w:val="0000EE"/>
            <w:u w:val="single"/>
          </w:rPr>
          <w:t>https://www.vogue.com/article/best-pride-month-parties-2026</w:t>
        </w:r>
      </w:hyperlink>
      <w:r>
        <w:t xml:space="preserve"> - Vogue's article highlights the most vibrant Pride Month events, including Everybody.World's fundraiser for New Alternatives for LGBTQ+ Homeless Youth. The event featured a limited-edition T-shirt designed by artist Carol Bove, with proceeds supporting healthcare and social services for the LGBTQ+ community. The T-shirt design draws inspiration from Giovanni Pastrone's 1914 film 'Cabiria,' depicting a scene of children being sacrificed to Moloch. The event was attended by members of the fashion community, with music by DJs Jonah Almost and Ryan Petersen.</w:t>
      </w:r>
      <w:r/>
    </w:p>
    <w:p>
      <w:pPr>
        <w:pStyle w:val="ListNumber"/>
        <w:spacing w:line="240" w:lineRule="auto"/>
        <w:ind w:left="720"/>
      </w:pPr>
      <w:r/>
      <w:hyperlink r:id="rId14">
        <w:r>
          <w:rPr>
            <w:color w:val="0000EE"/>
            <w:u w:val="single"/>
          </w:rPr>
          <w:t>https://www.fiametta.com</w:t>
        </w:r>
      </w:hyperlink>
      <w:r>
        <w:t xml:space="preserve"> - Fiametta, a jewelry brand, collaborated with creative agency Unemployed to host a Pride Month celebration on June 3. The event featured a dinner at The Flower Shop on the Lower East Side, where guests enjoyed spicy margaritas by Yola Mezcal and adorned themselves with Fiametta's new Pride collection. The evening included a surprise vow renewal ceremony officiated by astrologer Chani Nicholas, celebrating queer love and community. The event was attended by writer Adam Eli and artist Ella Emhoff, among others.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ogue.com/article/best-pride-month-parties-2026" TargetMode="External"/><Relationship Id="rId10" Type="http://schemas.openxmlformats.org/officeDocument/2006/relationships/hyperlink" Target="https://everybody.world/products/new-alternatives-x-carol-bove" TargetMode="External"/><Relationship Id="rId11" Type="http://schemas.openxmlformats.org/officeDocument/2006/relationships/hyperlink" Target="https://gagosian.com/news/2026/06/04/new-alternatives-for-homeless-lgbtq-youth-everybody-world-carol-bove-artist-t-shirt-fundraiser/" TargetMode="External"/><Relationship Id="rId12" Type="http://schemas.openxmlformats.org/officeDocument/2006/relationships/hyperlink" Target="https://www.harpersbazaar.com/fashion/a71496122/everybody-world-new-alternatives-carol-bove-t-shirt-artist-fundraiser-lgbtq/" TargetMode="External"/><Relationship Id="rId13" Type="http://schemas.openxmlformats.org/officeDocument/2006/relationships/hyperlink" Target="https://gagosian.com/artists/carol-bove/" TargetMode="External"/><Relationship Id="rId14" Type="http://schemas.openxmlformats.org/officeDocument/2006/relationships/hyperlink" Target="https://www.fiamett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