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Build Opportunities in Salt Lake City This June — join a week-long Pride Build for LGBTQ+ housing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service this Pride season , volunteers, allies and community groups in Salt Lake City are gearing up for Habitat for Humanity’s week-long Pride Build from June 22–27 to improve landscaping, accessibility and affordable housing access for LGBTQ+ neighbours. It’s hands-on, no experience needed, and it culminates in a ceremony marking the Obergefell decision’s 11th anniversary.</w:t>
      </w:r>
      <w:r/>
    </w:p>
    <w:p>
      <w:r/>
      <w:r>
        <w:t>Essential Takeaways</w:t>
      </w:r>
      <w:r/>
      <w:r/>
    </w:p>
    <w:p>
      <w:pPr>
        <w:pStyle w:val="ListBullet"/>
        <w:spacing w:line="240" w:lineRule="auto"/>
        <w:ind w:left="720"/>
      </w:pPr>
      <w:r/>
      <w:r>
        <w:rPr>
          <w:b/>
        </w:rPr>
        <w:t>When and where:</w:t>
      </w:r>
      <w:r>
        <w:t xml:space="preserve"> Pride Build runs June 22–27 in South Salt Lake, daily 9 a.m.–3 p.m., with a public ceremony on June 26.</w:t>
      </w:r>
      <w:r/>
    </w:p>
    <w:p>
      <w:pPr>
        <w:pStyle w:val="ListBullet"/>
        <w:spacing w:line="240" w:lineRule="auto"/>
        <w:ind w:left="720"/>
      </w:pPr>
      <w:r/>
      <w:r>
        <w:rPr>
          <w:b/>
        </w:rPr>
        <w:t>What volunteers do:</w:t>
      </w:r>
      <w:r>
        <w:t xml:space="preserve"> Light construction, landscaping and accessibility upgrades , no prior skills required, sturdy shoes recommended.</w:t>
      </w:r>
      <w:r/>
    </w:p>
    <w:p>
      <w:pPr>
        <w:pStyle w:val="ListBullet"/>
        <w:spacing w:line="240" w:lineRule="auto"/>
        <w:ind w:left="720"/>
      </w:pPr>
      <w:r/>
      <w:r>
        <w:rPr>
          <w:b/>
        </w:rPr>
        <w:t>Why it matters:</w:t>
      </w:r>
      <w:r>
        <w:t xml:space="preserve"> Organisers link housing stability to LGBTQ+ health and equity, noting lower homeownership rates among LGBTQ+ people.</w:t>
      </w:r>
      <w:r/>
    </w:p>
    <w:p>
      <w:pPr>
        <w:pStyle w:val="ListBullet"/>
        <w:spacing w:line="240" w:lineRule="auto"/>
        <w:ind w:left="720"/>
      </w:pPr>
      <w:r/>
      <w:r>
        <w:rPr>
          <w:b/>
        </w:rPr>
        <w:t>Perks for participants:</w:t>
      </w:r>
      <w:r>
        <w:t xml:space="preserve"> Commemorative Pride Build T-shirt, sticker and catered lunch; sponsorship levels available from $500–$10,000.</w:t>
      </w:r>
      <w:r/>
    </w:p>
    <w:p>
      <w:pPr>
        <w:pStyle w:val="ListBullet"/>
        <w:spacing w:line="240" w:lineRule="auto"/>
        <w:ind w:left="720"/>
      </w:pPr>
      <w:r/>
      <w:r>
        <w:rPr>
          <w:b/>
        </w:rPr>
        <w:t>How to sign up:</w:t>
      </w:r>
      <w:r>
        <w:t xml:space="preserve"> Volunteer registration and sponsorship details are available via Habitat for Humanity Greater Salt Lake’s site.</w:t>
      </w:r>
      <w:r/>
      <w:r/>
    </w:p>
    <w:p>
      <w:pPr>
        <w:pStyle w:val="Heading2"/>
      </w:pPr>
      <w:r>
        <w:t>Pride Build: a practical way to celebrate Pride by improving homes and parks</w:t>
      </w:r>
      <w:r/>
    </w:p>
    <w:p>
      <w:r/>
      <w:r>
        <w:t>The hook here is clear: rather than just parade or party, this Pride Build turns celebration into service, and you can feel the tangible, slightly dusty satisfaction of a job well done. Habitat for Humanity Greater Salt Lake is asking roughly 180 volunteers to rotate through daily shifts to focus on landscaping and accessibility work at homes and community parks in South Salt Lake. No construction CV required, just a willingness to lift, rake and make things easier for neighbours.</w:t>
      </w:r>
      <w:r/>
    </w:p>
    <w:p>
      <w:r/>
      <w:r>
        <w:t>Organisers say the timing , ending with an event on June 26 that marks the anniversary of the Obergefell v. Hodges decision , was chosen deliberately. It’s a reminder that legal milestones matter, but so does the everyday work of making housing safe and affordable. If you want to help but can only spare a few hours, short shifts make it easy to slot service into your weekend.</w:t>
      </w:r>
      <w:r/>
    </w:p>
    <w:p>
      <w:pPr>
        <w:pStyle w:val="Heading2"/>
      </w:pPr>
      <w:r>
        <w:t>Who’s on board , partnerships that link housing to health</w:t>
      </w:r>
      <w:r/>
    </w:p>
    <w:p>
      <w:r/>
      <w:r>
        <w:t>This year’s Pride Build brings together Habitat for Humanity, LOVELOUD Foundation, Utah Pride Center, UAF Legacy Health and Equality Utah. That coalition signals a wider understanding that housing stability isn’t only about a roof over your head; it affects health, employment and a sense of belonging. Expect speakers from across the community , including Tyler Glenn of Neon Trees and LOVELOUD , at the Friday ceremony.</w:t>
      </w:r>
      <w:r/>
    </w:p>
    <w:p>
      <w:r/>
      <w:r>
        <w:t>If you’re part of a company or a community organisation, sponsorship or a group volunteer slot gives your team a visible way to support LGBTQ+ neighbours while doing something useful. It’s a good fit for corporate social responsibility calendars, PR, or simply a team-building day that actually helps people.</w:t>
      </w:r>
      <w:r/>
    </w:p>
    <w:p>
      <w:pPr>
        <w:pStyle w:val="Heading2"/>
      </w:pPr>
      <w:r>
        <w:t>The need: why Pride Build focuses on housing and accessibility</w:t>
      </w:r>
      <w:r/>
    </w:p>
    <w:p>
      <w:r/>
      <w:r>
        <w:t>Nationally, homeownership rates hover near two-thirds, while the rate for LGBTQ+ individuals sits closer to half, and gaps widen for transgender people and queer people of colour. Local organisers highlight that many LGBTQ+ residents rely on rental housing and are vulnerable to displacement as housing costs rise across the Wasatch Front. Accessibility upgrades also make a real difference for aging residents and people with mobility challenges.</w:t>
      </w:r>
      <w:r/>
    </w:p>
    <w:p>
      <w:r/>
      <w:r>
        <w:t>So this isn’t symbolic charity. It’s practical work that reduces barriers and makes neighbourhoods safer and more welcoming. If you’re thinking about which volunteer role suits you, pick tasks that match your fitness level , those with less mobility can help with prep work, coordination or welcoming volunteers on site.</w:t>
      </w:r>
      <w:r/>
    </w:p>
    <w:p>
      <w:pPr>
        <w:pStyle w:val="Heading2"/>
      </w:pPr>
      <w:r>
        <w:t>Volunteering logistics: what to expect on the day</w:t>
      </w:r>
      <w:r/>
    </w:p>
    <w:p>
      <w:r/>
      <w:r>
        <w:t>Volunteers sign up for daily shifts between 9 a.m. and 3 p.m., and organisers provide lunch and a commemorative T-shirt and sticker. Arrive in closed-toe shoes and clothing you don’t mind getting dusty; a sun hat and water bottle are sensible too. Teams will be briefed on tasks, and staff will guide newcomers through basic duties, so you’ll never be left wondering what to do next.</w:t>
      </w:r>
      <w:r/>
    </w:p>
    <w:p>
      <w:r/>
      <w:r>
        <w:t>If you can’t make it in person, there are sponsorship tiers ranging from $500 to $10,000 that let businesses and individuals support the build financially. Either way, the aim is to make participation accessible and meaningful.</w:t>
      </w:r>
      <w:r/>
    </w:p>
    <w:p>
      <w:pPr>
        <w:pStyle w:val="Heading2"/>
      </w:pPr>
      <w:r>
        <w:t>What this means for the community , small actions, lasting effects</w:t>
      </w:r>
      <w:r/>
    </w:p>
    <w:p>
      <w:r/>
      <w:r>
        <w:t>Habitat for Humanity Greater Salt Lake has worked locally since 1986 and has helped dozens of families into homeownership while completing hundreds of repairs region-wide. Pride Build ties that track record to the specific needs of LGBTQ+ residents, blending celebration with hands-on repair that leaves a visible, immediate impact.</w:t>
      </w:r>
      <w:r/>
    </w:p>
    <w:p>
      <w:r/>
      <w:r>
        <w:t>Expect events like this to keep popping up as organisations link housing, health and equity more closely. For many volunteers, the week will feel like a practical way to show solidarity , and you’ll leave with sore muscles, a new T-shirt and the quietly satisfying knowledge that a small change can matter.</w:t>
      </w:r>
      <w:r/>
    </w:p>
    <w:p>
      <w:r/>
      <w:r>
        <w:t>It's a small change that can make every neighbourhood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[7]</w:t>
        </w:r>
      </w:hyperlink>
      <w:r>
        <w:t xml:space="preserve">- Paragraph 6: </w:t>
      </w:r>
      <w:hyperlink r:id="rId11">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saltlake.com/news/2026/06/16/habitat-for-humanity-marks-marriage-equality-anniversary-with-week-long-salt-lake-city-pride-build/?utm_source=rss&amp;utm_medium=rss&amp;utm_campaign=habitat-for-humanity-marks-marriage-equality-anniversary-with-week-long-salt-lake-city-pride-build</w:t>
        </w:r>
      </w:hyperlink>
      <w:r>
        <w:t xml:space="preserve"> - Please view link - unable to able to access data</w:t>
      </w:r>
      <w:r/>
    </w:p>
    <w:p>
      <w:pPr>
        <w:pStyle w:val="ListNumber"/>
        <w:spacing w:line="240" w:lineRule="auto"/>
        <w:ind w:left="720"/>
      </w:pPr>
      <w:r/>
      <w:hyperlink r:id="rId10">
        <w:r>
          <w:rPr>
            <w:color w:val="0000EE"/>
            <w:u w:val="single"/>
          </w:rPr>
          <w:t>https://habitatsaltlake.org/pridebuild</w:t>
        </w:r>
      </w:hyperlink>
      <w:r>
        <w:t xml:space="preserve"> - Habitat for Humanity Greater Salt Lake Area is hosting its annual Pride Build from June 22 to 27, 2026, in Salt Lake City, Utah. The event aims to advance affordable housing access for LGBTQ+ Utahns by focusing on landscaping and accessibility enhancements to existing homes and community parks in South Salt Lake. Volunteers are invited to participate in daily shifts from 9 a.m. to 3 p.m., with no prior construction experience required. The Pride Build will culminate on June 26 with a ceremony commemorating the 11th anniversary of the Obergefell v. Hodges Supreme Court decision, featuring remarks from community speakers, including Tyler Glenn, lead singer of Neon Trees and co-founder of the LOVELOUD Foundation. The event is organized in partnership with the LOVELOUD Foundation, Utah Pride Center, UAF Legacy Health, and Equality Utah, highlighting the joint recognition that stable housing is inseparable from broader LGBTQ+ health and equity outcomes.</w:t>
      </w:r>
      <w:r/>
    </w:p>
    <w:p>
      <w:pPr>
        <w:pStyle w:val="ListNumber"/>
        <w:spacing w:line="240" w:lineRule="auto"/>
        <w:ind w:left="720"/>
      </w:pPr>
      <w:r/>
      <w:hyperlink r:id="rId11">
        <w:r>
          <w:rPr>
            <w:color w:val="0000EE"/>
            <w:u w:val="single"/>
          </w:rPr>
          <w:t>https://www.habitat.org/ut/salt-lake-city/habitat-humanity-greater-salt-lake-area</w:t>
        </w:r>
      </w:hyperlink>
      <w:r>
        <w:t xml:space="preserve"> - Habitat for Humanity Greater Salt Lake Area is a nonprofit housing organisation working in Salt Lake, Davis, and Tooele counties in Utah. Established in 1986 as the first Habitat affiliate in Utah, it has helped 132 local families achieve affordable homeownership and completed critical home repairs for more than 1,200 residents across these counties. The organisation operates a ReStore, a nonprofit home improvement store and donation centre that sells new and gently used furniture, appliances, home accessories, building materials, and more to the public at a fraction of the retail price. Proceeds from the ReStore are used to build homes and improve communities locally and around the world.</w:t>
      </w:r>
      <w:r/>
    </w:p>
    <w:p>
      <w:pPr>
        <w:pStyle w:val="ListNumber"/>
        <w:spacing w:line="240" w:lineRule="auto"/>
        <w:ind w:left="720"/>
      </w:pPr>
      <w:r/>
      <w:hyperlink r:id="rId14">
        <w:r>
          <w:rPr>
            <w:color w:val="0000EE"/>
            <w:u w:val="single"/>
          </w:rPr>
          <w:t>https://www.habitat.org/default.aspx</w:t>
        </w:r>
      </w:hyperlink>
      <w:r>
        <w:t xml:space="preserve"> - Habitat for Humanity is a global nonprofit housing organisation working in local communities across all 50 states and in more than 70 countries around the world. Its vision is of a world where everyone has a decent place to live. Habitat works toward this vision by building and improving homes in partnership with individuals and families in need of a decent and affordable place to live. The organisation operates Habitat ReStores, nonprofit home improvement stores and donation centres that sell new and gently used furniture, home accessories, building materials, and appliances to the public at a fraction of the retail price. Proceeds from the ReStores are used to build homes and improve communities locally and around the world.</w:t>
      </w:r>
      <w:r/>
    </w:p>
    <w:p>
      <w:pPr>
        <w:pStyle w:val="ListNumber"/>
        <w:spacing w:line="240" w:lineRule="auto"/>
        <w:ind w:left="720"/>
      </w:pPr>
      <w:r/>
      <w:hyperlink r:id="rId15">
        <w:r>
          <w:rPr>
            <w:color w:val="0000EE"/>
            <w:u w:val="single"/>
          </w:rPr>
          <w:t>https://www.flatironshabitat.org/theme-builds</w:t>
        </w:r>
      </w:hyperlink>
      <w:r>
        <w:t xml:space="preserve"> - Habitat for Humanity Flatirons is hosting its annual Pride Build on Saturday, June 27, 2026, in Boulder, Colorado. The event aims to raise walls, raise funds, and raise the roof for a family in need, celebrating love, chosen family, and safe, affordable homes. Participants can join as individuals with a $300 fundraising goal (T-shirt included), sponsor a crew with a $300 per member contribution (T-shirts and company featured on the website), or rally friends, coworkers, or community members to fundraise together. The event includes a celebratory atmosphere with music, opportunity drawings, and high-energy community fun, and provides inclusive learning with all tools and training provided, requiring no prior construction experience.</w:t>
      </w:r>
      <w:r/>
    </w:p>
    <w:p>
      <w:pPr>
        <w:pStyle w:val="ListNumber"/>
        <w:spacing w:line="240" w:lineRule="auto"/>
        <w:ind w:left="720"/>
      </w:pPr>
      <w:r/>
      <w:hyperlink r:id="rId12">
        <w:r>
          <w:rPr>
            <w:color w:val="0000EE"/>
            <w:u w:val="single"/>
          </w:rPr>
          <w:t>https://habitatgsf.org/build-with-pride-2026/</w:t>
        </w:r>
      </w:hyperlink>
      <w:r>
        <w:t xml:space="preserve"> - Habitat for Humanity San Francisco Bay Area is hosting its 'Build with Pride 2026' event during Pride Month. The event offers opportunities for community involvement through event sponsorship and mobilising employees. Activities include a volunteer build day to refresh and repair Recycled Habitat homes, improving safety, accessibility, and quality of life for longtime homeowners, and a playhouse build where volunteers create custom playhouses to be donated to Habitat GSF families, childcare centres, and local schools. The organisation invites individuals and groups to participate in these meaningful ways to demonstrate their commitment to the community.</w:t>
      </w:r>
      <w:r/>
    </w:p>
    <w:p>
      <w:pPr>
        <w:pStyle w:val="ListNumber"/>
        <w:spacing w:line="240" w:lineRule="auto"/>
        <w:ind w:left="720"/>
      </w:pPr>
      <w:r/>
      <w:hyperlink r:id="rId13">
        <w:r>
          <w:rPr>
            <w:color w:val="0000EE"/>
            <w:u w:val="single"/>
          </w:rPr>
          <w:t>https://habitatsaltlake.org/homeownerinfo</w:t>
        </w:r>
      </w:hyperlink>
      <w:r>
        <w:t xml:space="preserve"> - Habitat for Humanity Greater Salt Lake Area offers a Homeownership Program for individuals and families in need of decent, affordable housing. Applicants must meet certain eligibility criteria, including proof of U.S. citizenship or legal alien resident status, willingness to complete 225 sweat equity hours, consent to routine employment, earnings, credit, and background checks, and not currently owning a home or property. The programme serves Salt Lake, Davis, and Tooele counties, with specific area median income ranges for each county. The application deadline for 2026 is July 31,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saltlake.com/news/2026/06/16/habitat-for-humanity-marks-marriage-equality-anniversary-with-week-long-salt-lake-city-pride-build/?utm_source=rss&amp;utm_medium=rss&amp;utm_campaign=habitat-for-humanity-marks-marriage-equality-anniversary-with-week-long-salt-lake-city-pride-build" TargetMode="External"/><Relationship Id="rId10" Type="http://schemas.openxmlformats.org/officeDocument/2006/relationships/hyperlink" Target="https://habitatsaltlake.org/pridebuild" TargetMode="External"/><Relationship Id="rId11" Type="http://schemas.openxmlformats.org/officeDocument/2006/relationships/hyperlink" Target="https://www.habitat.org/ut/salt-lake-city/habitat-humanity-greater-salt-lake-area" TargetMode="External"/><Relationship Id="rId12" Type="http://schemas.openxmlformats.org/officeDocument/2006/relationships/hyperlink" Target="https://habitatgsf.org/build-with-pride-2026/" TargetMode="External"/><Relationship Id="rId13" Type="http://schemas.openxmlformats.org/officeDocument/2006/relationships/hyperlink" Target="https://habitatsaltlake.org/homeownerinfo" TargetMode="External"/><Relationship Id="rId14" Type="http://schemas.openxmlformats.org/officeDocument/2006/relationships/hyperlink" Target="https://www.habitat.org/default.aspx" TargetMode="External"/><Relationship Id="rId15" Type="http://schemas.openxmlformats.org/officeDocument/2006/relationships/hyperlink" Target="https://www.flatironshabitat.org/theme-buil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