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Celebrations: Why Marshall’s Community-Focused Event Stands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turning out to celebrate joy and belonging at Marshall Pride, a community-driven festival at the Lyon County Fairgrounds that mixes music, art and family-friendly fun , and shows why small-town Pride matters for visibility, safety and togetherness.</w:t>
      </w:r>
      <w:r/>
    </w:p>
    <w:p>
      <w:r/>
      <w:r>
        <w:t>Essential Takeaways</w:t>
      </w:r>
      <w:r/>
      <w:r/>
    </w:p>
    <w:p>
      <w:pPr>
        <w:pStyle w:val="ListBullet"/>
        <w:spacing w:line="240" w:lineRule="auto"/>
        <w:ind w:left="720"/>
      </w:pPr>
      <w:r/>
      <w:r>
        <w:rPr>
          <w:b/>
        </w:rPr>
        <w:t>Community-led energy:</w:t>
      </w:r>
      <w:r>
        <w:t xml:space="preserve"> Marshall Pride is organised by local volunteers and draws a steady, diverse crowd from southwest Minnesota, with families, youth and elders present.</w:t>
      </w:r>
      <w:r/>
    </w:p>
    <w:p>
      <w:pPr>
        <w:pStyle w:val="ListBullet"/>
        <w:spacing w:line="240" w:lineRule="auto"/>
        <w:ind w:left="720"/>
      </w:pPr>
      <w:r/>
      <w:r>
        <w:rPr>
          <w:b/>
        </w:rPr>
        <w:t>Family-friendly activities:</w:t>
      </w:r>
      <w:r>
        <w:t xml:space="preserve"> Events included live music, dance, arts and crafts, foam-sword sparring, and whimsical characters like a unicorn and mermaid , plenty of low-stress ways to join in.</w:t>
      </w:r>
      <w:r/>
    </w:p>
    <w:p>
      <w:pPr>
        <w:pStyle w:val="ListBullet"/>
        <w:spacing w:line="240" w:lineRule="auto"/>
        <w:ind w:left="720"/>
      </w:pPr>
      <w:r/>
      <w:r>
        <w:rPr>
          <w:b/>
        </w:rPr>
        <w:t>Accessible and inclusive:</w:t>
      </w:r>
      <w:r>
        <w:t xml:space="preserve"> American Sign Language interpreters were provided, showing planning that considers needs beyond the usual festival checklist.</w:t>
      </w:r>
      <w:r/>
    </w:p>
    <w:p>
      <w:pPr>
        <w:pStyle w:val="ListBullet"/>
        <w:spacing w:line="240" w:lineRule="auto"/>
        <w:ind w:left="720"/>
      </w:pPr>
      <w:r/>
      <w:r>
        <w:rPr>
          <w:b/>
        </w:rPr>
        <w:t>Honouring local advocates:</w:t>
      </w:r>
      <w:r>
        <w:t xml:space="preserve"> Grand marshal Darwin Dyce was surprised with the 2026 honour for decades of civic work; organisers will plant a tree to mark the recognition.</w:t>
      </w:r>
      <w:r/>
    </w:p>
    <w:p>
      <w:pPr>
        <w:pStyle w:val="ListBullet"/>
        <w:spacing w:line="240" w:lineRule="auto"/>
        <w:ind w:left="720"/>
      </w:pPr>
      <w:r/>
      <w:r>
        <w:rPr>
          <w:b/>
        </w:rPr>
        <w:t>Creative connection:</w:t>
      </w:r>
      <w:r>
        <w:t xml:space="preserve"> A community art project, "Portraits of Pride," let visitors draw self-portraits and be photographed with their work, creating a living gallery and a quiet place to reflect.</w:t>
      </w:r>
      <w:r/>
      <w:r/>
    </w:p>
    <w:p>
      <w:r/>
      <w:r>
        <w:t>Why Marshall Pride feels like a hometown celebration</w:t>
      </w:r>
      <w:r/>
    </w:p>
    <w:p>
      <w:r/>
      <w:r>
        <w:t>Marshall Pride felt calm and bright rather than flashy, with people sprawled on blankets as live music drifted across the fairgrounds. That relaxed, joyful vibe is the point: organisers emphasise the event as an opportunity for existence and shared experience, not just spectacle. Local volunteers run the show, vendors set up booths, and visitors from nearby towns brought that small-community friendliness that makes events feel like family gatherings.</w:t>
      </w:r>
      <w:r/>
    </w:p>
    <w:p>
      <w:r/>
      <w:r>
        <w:t>Organisers told the Marshall Independent they’ve seen growth in attendance and a real mix of ages this year. That matters because Pride in smaller cities often doubles as a visibility project and a safety net, giving young people a place to be seen while older residents show support. For towns thinking of starting something similar, the lesson is simple: keep it accessible, keep it local and invite everyone to participate.</w:t>
      </w:r>
      <w:r/>
    </w:p>
    <w:p>
      <w:r/>
      <w:r>
        <w:t>Activities that invite everyone in , from foam swords to portraits</w:t>
      </w:r>
      <w:r/>
    </w:p>
    <w:p>
      <w:r/>
      <w:r>
        <w:t>The fairgrounds programme was deliberately varied: active booths like the Crescent Valley Live Action Role Play group's foam-sword sparring sat alongside quieter creative spaces where people drew self-portraits. Artist SammyJo Miller’s "Portraits of Pride" aimed to make art-making approachable, so strangers could pick up a pencil, sit down and belong for an hour.</w:t>
      </w:r>
      <w:r/>
    </w:p>
    <w:p>
      <w:r/>
      <w:r>
        <w:t>These kinds of mixed offerings are smart for community events because they bring in different crowds , families with children, teens who want movement and play, and adults who prefer crafts or conversation. If you’re organising or attending similar events, think in layers: loud activities, calm spaces and photo or gallery moments that amplify participants’ stories.</w:t>
      </w:r>
      <w:r/>
    </w:p>
    <w:p>
      <w:r/>
      <w:r>
        <w:t>Accessibility as a deliberate choice</w:t>
      </w:r>
      <w:r/>
    </w:p>
    <w:p>
      <w:r/>
      <w:r>
        <w:t>Marshall Pride included ASL interpreters thanks to support from The Arc Minnesota, and organisers publicly thanked sponsors and partners. That kind of planning sends a message: Pride shouldn’t be an obstacle course for people who need accommodations. Providing interpreters, shade and seating, and clear signage makes a festival welcoming , and it also makes it last longer in people’s memories as an event they can return to.</w:t>
      </w:r>
      <w:r/>
    </w:p>
    <w:p>
      <w:r/>
      <w:r>
        <w:t>Small gestures, like planting a tree for a grand marshal, help tie celebrations to community history. Marshall Pride’s decision to honour Darwin Dyce with a tree-planting at Independence Park links Pride to the town’s public spaces in a way that feels lasting and civic-minded.</w:t>
      </w:r>
      <w:r/>
    </w:p>
    <w:p>
      <w:r/>
      <w:r>
        <w:t>Why local Pride events still matter nationally</w:t>
      </w:r>
      <w:r/>
    </w:p>
    <w:p>
      <w:r/>
      <w:r>
        <w:t>Large city Pride parades grab headlines, but small-town celebrations fill a different and crucial role. Pew Research has noted Pride events’ importance for community building and visibility, and coverage of regional events shows they travel beyond city limits. People are willing to drive for a festival that feels safe and welcoming, as visitors from Montevideo demonstrated in Marshall.</w:t>
      </w:r>
      <w:r/>
    </w:p>
    <w:p>
      <w:r/>
      <w:r>
        <w:t>For communities planning Pride events, the takeaway is practical: foster partnerships with local arts councils, nonprofits and businesses; include accessible services; and create programming for multiple age groups. Those elements increase attendance and deepen impact.</w:t>
      </w:r>
      <w:r/>
    </w:p>
    <w:p>
      <w:r/>
      <w:r>
        <w:t>How to make the most of a community Pride day</w:t>
      </w:r>
      <w:r/>
    </w:p>
    <w:p>
      <w:r/>
      <w:r>
        <w:t>If you’re heading to a small Pride festival, bring a blanket, wear comfortable shoes, and expect variety , from energetic performances to contemplative art corners. Talk to volunteers and vendors; small events are rich with local resources you might want to connect with year-round. And if you can, offer help: these celebrations run on volunteer hours and sponsor goodwill.</w:t>
      </w:r>
      <w:r/>
    </w:p>
    <w:p>
      <w:r/>
      <w:r>
        <w:t>It’s a small change that can make every celebration feel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2">
        <w:r>
          <w:rPr>
            <w:color w:val="0000EE"/>
            <w:u w:val="single"/>
          </w:rPr>
          <w:t>[3]</w:t>
        </w:r>
      </w:hyperlink>
      <w:r>
        <w:t xml:space="preserve">, </w:t>
      </w:r>
      <w:hyperlink r:id="rId14">
        <w:r>
          <w:rPr>
            <w:color w:val="0000EE"/>
            <w:u w:val="single"/>
          </w:rPr>
          <w:t>[7]</w:t>
        </w:r>
      </w:hyperlink>
      <w:r>
        <w:t xml:space="preserve">- Paragraph 7: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https://www.marshallindependent.com/news/local-news/2026/06/community-and-pride/</w:t>
        </w:r>
      </w:hyperlink>
      <w:r>
        <w:t xml:space="preserve"> - Please view link - unable to able to access data</w:t>
      </w:r>
      <w:r/>
    </w:p>
    <w:p>
      <w:pPr>
        <w:pStyle w:val="ListNumber"/>
        <w:spacing w:line="240" w:lineRule="auto"/>
        <w:ind w:left="720"/>
      </w:pPr>
      <w:r/>
      <w:hyperlink r:id="rId10">
        <w:r>
          <w:rPr>
            <w:color w:val="0000EE"/>
            <w:u w:val="single"/>
          </w:rPr>
          <w:t>https://www.marshallpride.org/</w:t>
        </w:r>
      </w:hyperlink>
      <w:r>
        <w:t xml:space="preserve"> - The official website of Marshall Pride provides comprehensive information about the annual Pride celebration in Marshall, Minnesota. The 2026 event is scheduled for June 12-14 and features a variety of activities, including drag shows, vendor fairs, live music performances, and a Kids Corner. The website also highlights the event's sponsors and offers links to the Marshall Pride Facebook page for further updates and community engagement.</w:t>
      </w:r>
      <w:r/>
    </w:p>
    <w:p>
      <w:pPr>
        <w:pStyle w:val="ListNumber"/>
        <w:spacing w:line="240" w:lineRule="auto"/>
        <w:ind w:left="720"/>
      </w:pPr>
      <w:r/>
      <w:hyperlink r:id="rId12">
        <w:r>
          <w:rPr>
            <w:color w:val="0000EE"/>
            <w:u w:val="single"/>
          </w:rPr>
          <w:t>https://www.pewresearch.org/fact-tank/2013/06/28/how-important-are-pride-events-to-the-lgbt-community/</w:t>
        </w:r>
      </w:hyperlink>
      <w:r>
        <w:t xml:space="preserve"> - A 2013 Pew Research Center survey examines the significance of Pride events within the LGBTQ+ community. The study reveals that approximately 75% of LGBTQ+ adults believe Pride events contribute to societal acceptance, with 28% stating they help 'a lot' and 48% 'a little.' The survey also highlights variations in attendance and perceptions among different groups within the community, emphasizing the role of Pride events in fostering visibility and support.</w:t>
      </w:r>
      <w:r/>
    </w:p>
    <w:p>
      <w:pPr>
        <w:pStyle w:val="ListNumber"/>
        <w:spacing w:line="240" w:lineRule="auto"/>
        <w:ind w:left="720"/>
      </w:pPr>
      <w:r/>
      <w:hyperlink r:id="rId11">
        <w:r>
          <w:rPr>
            <w:color w:val="0000EE"/>
            <w:u w:val="single"/>
          </w:rPr>
          <w:t>https://www.fairsandfestivals.net/events/details/2026-lyon-county-fair</w:t>
        </w:r>
      </w:hyperlink>
      <w:r>
        <w:t xml:space="preserve"> - This page provides details about the 2026 Lyon County Fair, scheduled from August 12-16, 2026, at the Lyon County Fairgrounds in Marshall, Minnesota. The fair is set to feature 4-H shows and exhibits, livestock shows and sales, live entertainment, amusement rides, and a variety of food vendors. The event aims to offer a traditional fair experience with a range of activities for attendees of all ages.</w:t>
      </w:r>
      <w:r/>
    </w:p>
    <w:p>
      <w:pPr>
        <w:pStyle w:val="ListNumber"/>
        <w:spacing w:line="240" w:lineRule="auto"/>
        <w:ind w:left="720"/>
      </w:pPr>
      <w:r/>
      <w:hyperlink r:id="rId13">
        <w:r>
          <w:rPr>
            <w:color w:val="0000EE"/>
            <w:u w:val="single"/>
          </w:rPr>
          <w:t>https://extension.umn.edu/event/lyon-county-all-animal-costume-show</w:t>
        </w:r>
      </w:hyperlink>
      <w:r>
        <w:t xml:space="preserve"> - The University of Minnesota Extension details the Lyon County All Animal Costume Show, an event scheduled for August 15, 2026, at the Lyon County Fairgrounds in Marshall, Minnesota. The show invites 4-H youth participants and spectators to enjoy a unique display of animals in costumes, fostering community engagement and showcasing the creativity of local youth. Contact information for event organizers is provided for further inquiries.</w:t>
      </w:r>
      <w:r/>
    </w:p>
    <w:p>
      <w:pPr>
        <w:pStyle w:val="ListNumber"/>
        <w:spacing w:line="240" w:lineRule="auto"/>
        <w:ind w:left="720"/>
      </w:pPr>
      <w:r/>
      <w:hyperlink r:id="rId15">
        <w:r>
          <w:rPr>
            <w:color w:val="0000EE"/>
            <w:u w:val="single"/>
          </w:rPr>
          <w:t>https://extension.umn.edu/event/lyon-county-4-h-ribbon-auction</w:t>
        </w:r>
      </w:hyperlink>
      <w:r>
        <w:t xml:space="preserve"> - This event, organized by the University of Minnesota Extension, is the Lyon County 4-H Ribbon Auction, taking place on August 15, 2026, at the Lyon County Fairgrounds in Marshall, Minnesota. The auction allows attendees to purchase ribbons awarded to 4-H participants, supporting youth development programs and encouraging community involvement. Details about registration and accommodations are available for interested parties.</w:t>
      </w:r>
      <w:r/>
    </w:p>
    <w:p>
      <w:pPr>
        <w:pStyle w:val="ListNumber"/>
        <w:spacing w:line="240" w:lineRule="auto"/>
        <w:ind w:left="720"/>
      </w:pPr>
      <w:r/>
      <w:hyperlink r:id="rId14">
        <w:r>
          <w:rPr>
            <w:color w:val="0000EE"/>
            <w:u w:val="single"/>
          </w:rPr>
          <w:t>https://www.axios.com/local/cleveland/2026/06/05/pride-in-the-cle-march-2026</w:t>
        </w:r>
      </w:hyperlink>
      <w:r>
        <w:t xml:space="preserve"> - Axios reports on Cleveland's annual 'Pride in the CLE' celebration, scheduled for June 7, 2026. The event is expected to draw over 25,000 attendees and 12,000 marchers to downtown Cleveland. Organised by the LGBT Community Center of Greater Cleveland, the celebration serves as both a festive gathering and a statement of resilience amid ongoing political and cultural challenges facing LGBTQ+ communities. The march will commence at Public Square and conclude at festival grounds on Malls B and 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shallindependent.com/news/local-news/2026/06/community-and-pride/" TargetMode="External"/><Relationship Id="rId10" Type="http://schemas.openxmlformats.org/officeDocument/2006/relationships/hyperlink" Target="https://www.marshallpride.org/" TargetMode="External"/><Relationship Id="rId11" Type="http://schemas.openxmlformats.org/officeDocument/2006/relationships/hyperlink" Target="https://www.fairsandfestivals.net/events/details/2026-lyon-county-fair" TargetMode="External"/><Relationship Id="rId12" Type="http://schemas.openxmlformats.org/officeDocument/2006/relationships/hyperlink" Target="https://www.pewresearch.org/fact-tank/2013/06/28/how-important-are-pride-events-to-the-lgbt-community/" TargetMode="External"/><Relationship Id="rId13" Type="http://schemas.openxmlformats.org/officeDocument/2006/relationships/hyperlink" Target="https://extension.umn.edu/event/lyon-county-all-animal-costume-show" TargetMode="External"/><Relationship Id="rId14" Type="http://schemas.openxmlformats.org/officeDocument/2006/relationships/hyperlink" Target="https://www.axios.com/local/cleveland/2026/06/05/pride-in-the-cle-march-2026" TargetMode="External"/><Relationship Id="rId15" Type="http://schemas.openxmlformats.org/officeDocument/2006/relationships/hyperlink" Target="https://extension.umn.edu/event/lyon-county-4-h-ribbon-a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