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Inclusive Church Moments: Pura Luka Vega Joins Communion at Open Table MCC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feeds to a striking image of faith and identity as drag artist Pura Luka Vega took part in a communion service at Open Table Metropolitan Community Church in San Juan City, a peaceful Pride Month gathering that underscored inclusive worship and community welcome.</w:t>
      </w:r>
      <w:r/>
    </w:p>
    <w:p>
      <w:r/>
      <w:r>
        <w:t>Essential Takeaways</w:t>
      </w:r>
      <w:r/>
      <w:r/>
    </w:p>
    <w:p>
      <w:pPr>
        <w:pStyle w:val="ListBullet"/>
        <w:spacing w:line="240" w:lineRule="auto"/>
        <w:ind w:left="720"/>
      </w:pPr>
      <w:r/>
      <w:r>
        <w:rPr>
          <w:b/>
        </w:rPr>
        <w:t>Inclusive setting:</w:t>
      </w:r>
      <w:r>
        <w:t xml:space="preserve"> Open Table MCC in San Juan welcomed LGBTQIA+ members and allies for a communal worship and reflection service. </w:t>
      </w:r>
      <w:r/>
    </w:p>
    <w:p>
      <w:pPr>
        <w:pStyle w:val="ListBullet"/>
        <w:spacing w:line="240" w:lineRule="auto"/>
        <w:ind w:left="720"/>
      </w:pPr>
      <w:r/>
      <w:r>
        <w:rPr>
          <w:b/>
        </w:rPr>
        <w:t>Active participation:</w:t>
      </w:r>
      <w:r>
        <w:t xml:space="preserve"> Pura Luka Vega not only attended but helped lead the celebration of communion, a central Christian sacrament. </w:t>
      </w:r>
      <w:r/>
    </w:p>
    <w:p>
      <w:pPr>
        <w:pStyle w:val="ListBullet"/>
        <w:spacing w:line="240" w:lineRule="auto"/>
        <w:ind w:left="720"/>
      </w:pPr>
      <w:r/>
      <w:r>
        <w:rPr>
          <w:b/>
        </w:rPr>
        <w:t>Pride context:</w:t>
      </w:r>
      <w:r>
        <w:t xml:space="preserve"> The service took place during Pride Month, highlighting the church’s intent to affirm faith and identity together. </w:t>
      </w:r>
      <w:r/>
    </w:p>
    <w:p>
      <w:pPr>
        <w:pStyle w:val="ListBullet"/>
        <w:spacing w:line="240" w:lineRule="auto"/>
        <w:ind w:left="720"/>
      </w:pPr>
      <w:r/>
      <w:r>
        <w:rPr>
          <w:b/>
        </w:rPr>
        <w:t>Background note:</w:t>
      </w:r>
      <w:r>
        <w:t xml:space="preserve"> Vega has been a polarising public figure after a prior performance that sparked legal and online debate; previous charges were dismissed and he was acquitted in separate court actions. </w:t>
      </w:r>
      <w:r/>
    </w:p>
    <w:p>
      <w:pPr>
        <w:pStyle w:val="ListBullet"/>
        <w:spacing w:line="240" w:lineRule="auto"/>
        <w:ind w:left="720"/>
      </w:pPr>
      <w:r/>
      <w:r>
        <w:rPr>
          <w:b/>
        </w:rPr>
        <w:t>Tone of the event:</w:t>
      </w:r>
      <w:r>
        <w:t xml:space="preserve"> Photos shared by the church show a calm, communal atmosphere , quiet, reflective, and deliberately welcoming.</w:t>
      </w:r>
      <w:r/>
      <w:r/>
    </w:p>
    <w:p>
      <w:pPr>
        <w:pStyle w:val="Heading2"/>
      </w:pPr>
      <w:r>
        <w:t>A quiet, powerful image of worship that drew attention</w:t>
      </w:r>
      <w:r/>
    </w:p>
    <w:p>
      <w:r/>
      <w:r>
        <w:t>The strongest image from the service is simple: a communal table, familiar liturgy, and a performer known for flamboyance choosing to stand in a pew and help lead communion. There's an intimate, almost domestic feel to it, and that contrast is what makes it newsworthy. According to reporting on the event, the church framed the gathering as part of its long-standing mission to provide spiritual space for LGBTQIA+ people and allies. The visceral reaction online , some supportive, some critical , is predictable, but inside the church the tone was purposeful and pastoral.</w:t>
      </w:r>
      <w:r/>
    </w:p>
    <w:p>
      <w:pPr>
        <w:pStyle w:val="Heading2"/>
      </w:pPr>
      <w:r>
        <w:t>Why this matters now: Pride, pastoral care, and visibility</w:t>
      </w:r>
      <w:r/>
    </w:p>
    <w:p>
      <w:r/>
      <w:r>
        <w:t>Holding the service during Pride Month wasn't accidental; it was a deliberate reminder that faith communities can be affirming places. Open Table MCC belongs to the Metropolitan Community Churches network, which is known for outreach to LGBTQIA+ worshippers, and the congregation used the occasion to stress that spiritual life and queer identity aren’t mutually exclusive. For many attendees, seeing someone like Vega participate in sacraments offers affirmation that their place at the table is real, not symbolic.</w:t>
      </w:r>
      <w:r/>
    </w:p>
    <w:p>
      <w:pPr>
        <w:pStyle w:val="Heading2"/>
      </w:pPr>
      <w:r>
        <w:t>The backstory that colours reactions</w:t>
      </w:r>
      <w:r/>
    </w:p>
    <w:p>
      <w:r/>
      <w:r>
        <w:t>Vega has been at the centre of public debates since a controversial performance that referenced religious themes, which prompted online outrage and criminal complaints. Reporting over recent years charts the legal journey: arrests, bail and, eventually, dismissals and acquittals in related cases. Those developments shape how different audiences interpret the communion photos , some see redemption and reconciliation, others see provocation. Either way, the episode has reopened conversations about expression, law and religion in the Philippines.</w:t>
      </w:r>
      <w:r/>
    </w:p>
    <w:p>
      <w:pPr>
        <w:pStyle w:val="Heading2"/>
      </w:pPr>
      <w:r>
        <w:t>How churches and communities are responding</w:t>
      </w:r>
      <w:r/>
    </w:p>
    <w:p>
      <w:r/>
      <w:r>
        <w:t>Churches like Open Table MCC are increasingly visible because they answer a practical need: many LGBTQIA+ people want worship spaces where they won't have to hide parts of themselves. Religious communities are experimenting with ways to combine traditional liturgy and contemporary inclusion, and photographs of inclusive services tend to travel fast on social platforms. If you’re looking for a welcoming congregation, a good rule of thumb is to check a church’s statements, community activities and how they talk about sacraments and membership.</w:t>
      </w:r>
      <w:r/>
    </w:p>
    <w:p>
      <w:pPr>
        <w:pStyle w:val="Heading2"/>
      </w:pPr>
      <w:r>
        <w:t>Practical takeaways for readers watching the debate</w:t>
      </w:r>
      <w:r/>
    </w:p>
    <w:p>
      <w:r/>
      <w:r>
        <w:t>If you follow this story and wonder what it means personally: first, recognise that public reactions will vary widely depending on faith, locality and politics. Second, for those wanting to attend inclusive services, call ahead and ask what to expect , dress codes and liturgical styles can differ. Lastly, remember that moments like these are both pastoral and political; they highlight real human needs for belonging while also testing public attitudes about religion and expression.</w:t>
      </w:r>
      <w:r/>
    </w:p>
    <w:p>
      <w:r/>
      <w:r>
        <w:t>It's a small, visible moment that says a lot about whose voices belong inside a place of worship.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5">
        <w:r>
          <w:rPr>
            <w:color w:val="0000EE"/>
            <w:u w:val="single"/>
          </w:rPr>
          <w:t>[7]</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https://philnews.ph/2026/06/16/pura-luka-vega-takes-part-communion-service-inclusive-church-san-juan/</w:t>
        </w:r>
      </w:hyperlink>
      <w:r>
        <w:t xml:space="preserve"> - Please view link - unable to able to access data</w:t>
      </w:r>
      <w:r/>
    </w:p>
    <w:p>
      <w:pPr>
        <w:pStyle w:val="ListNumber"/>
        <w:spacing w:line="240" w:lineRule="auto"/>
        <w:ind w:left="720"/>
      </w:pPr>
      <w:r/>
      <w:hyperlink r:id="rId10">
        <w:r>
          <w:rPr>
            <w:color w:val="0000EE"/>
            <w:u w:val="single"/>
          </w:rPr>
          <w:t>https://www.gmanetwork.com/news/lifestyle/content/959741/qc-court-dismisses-3-cases-vs-pura-luka-vega/story/</w:t>
        </w:r>
      </w:hyperlink>
      <w:r>
        <w:t xml:space="preserve"> - In September 2025, the Quezon City Regional Trial Court dismissed three criminal cases against drag artist Pura Luka Vega. The court granted Vega's demurrer to evidence, citing insufficient evidence to support the charges. The cases involved alleged violations of Article 201 of the Revised Penal Code and the Cybercrime Prevention Act of 2012. The dismissal underscored the importance of presenting credible evidence in legal proceedings.</w:t>
      </w:r>
      <w:r/>
    </w:p>
    <w:p>
      <w:pPr>
        <w:pStyle w:val="ListNumber"/>
        <w:spacing w:line="240" w:lineRule="auto"/>
        <w:ind w:left="720"/>
      </w:pPr>
      <w:r/>
      <w:hyperlink r:id="rId13">
        <w:r>
          <w:rPr>
            <w:color w:val="0000EE"/>
            <w:u w:val="single"/>
          </w:rPr>
          <w:t>https://www.gmanetwork.com/news/lifestyle/artandculture/899053/pura-luka-vega-is-arrested-anew-for-viral-ama-namin-performance/story/</w:t>
        </w:r>
      </w:hyperlink>
      <w:r>
        <w:t xml:space="preserve"> - In February 2024, drag artist Pura Luka Vega was arrested for a second time due to complaints over their viral 'Ama Namin' performance. The arrest followed a Quezon City court issuing a warrant for three counts of the same crime. The performance, which reimagined a Catholic hymn, had previously led to legal actions and public controversy.</w:t>
      </w:r>
      <w:r/>
    </w:p>
    <w:p>
      <w:pPr>
        <w:pStyle w:val="ListNumber"/>
        <w:spacing w:line="240" w:lineRule="auto"/>
        <w:ind w:left="720"/>
      </w:pPr>
      <w:r/>
      <w:hyperlink r:id="rId11">
        <w:r>
          <w:rPr>
            <w:color w:val="0000EE"/>
            <w:u w:val="single"/>
          </w:rPr>
          <w:t>https://www.gmanetwork.com/news/lifestyle/artandculture/948927/pura-luka-vega-acquitted-by-manila-rtc/story/</w:t>
        </w:r>
      </w:hyperlink>
      <w:r>
        <w:t xml:space="preserve"> - In June 2025, the Manila Regional Trial Court acquitted Pura Luka Vega of charges related to their controversial 'Ama Namin' drag performance. The court found that the prosecution failed to establish guilt beyond a reasonable doubt, leading to the dismissal of the case. This ruling highlighted the challenges in prosecuting cases involving artistic expression and religious sentiments.</w:t>
      </w:r>
      <w:r/>
    </w:p>
    <w:p>
      <w:pPr>
        <w:pStyle w:val="ListNumber"/>
        <w:spacing w:line="240" w:lineRule="auto"/>
        <w:ind w:left="720"/>
      </w:pPr>
      <w:r/>
      <w:hyperlink r:id="rId14">
        <w:r>
          <w:rPr>
            <w:color w:val="0000EE"/>
            <w:u w:val="single"/>
          </w:rPr>
          <w:t>https://www.gmanetwork.com/news/lifestyle/artandculture/886002/a-cybercrime-case-against-pura-luka-vega-has-been-filed/story/</w:t>
        </w:r>
      </w:hyperlink>
      <w:r>
        <w:t xml:space="preserve"> - In October 2023, a cybercrime case was filed against Pura Luka Vega for their 'Ama Namin' performance. The complaint alleged violations of Article 133 of the Philippine Constitution and the Cybercrime Prevention Act of 2012. The performance, which reinterpreted a Catholic prayer, sparked significant public debate and legal scrutiny.</w:t>
      </w:r>
      <w:r/>
    </w:p>
    <w:p>
      <w:pPr>
        <w:pStyle w:val="ListNumber"/>
        <w:spacing w:line="240" w:lineRule="auto"/>
        <w:ind w:left="720"/>
      </w:pPr>
      <w:r/>
      <w:hyperlink r:id="rId12">
        <w:r>
          <w:rPr>
            <w:color w:val="0000EE"/>
            <w:u w:val="single"/>
          </w:rPr>
          <w:t>https://www.philstar.com/headlines/2023/10/07/2301937/pura-luka-vega-out-bail-after-receiving-over-p550k-donation</w:t>
        </w:r>
      </w:hyperlink>
      <w:r>
        <w:t xml:space="preserve"> - After being arrested in October 2023, Pura Luka Vega was released on bail following donations exceeding P550,000. The funds were raised to cover the required bail amount, highlighting the support from the LGBTQIA+ community and allies. The case stemmed from a controversial performance that reimagined a Catholic hymn.</w:t>
      </w:r>
      <w:r/>
    </w:p>
    <w:p>
      <w:pPr>
        <w:pStyle w:val="ListNumber"/>
        <w:spacing w:line="240" w:lineRule="auto"/>
        <w:ind w:left="720"/>
      </w:pPr>
      <w:r/>
      <w:hyperlink r:id="rId15">
        <w:r>
          <w:rPr>
            <w:color w:val="0000EE"/>
            <w:u w:val="single"/>
          </w:rPr>
          <w:t>https://www.philstar.com/nation/2023/10/05/2301243/drag-queen-nabbed-over-jesus-act</w:t>
        </w:r>
      </w:hyperlink>
      <w:r>
        <w:t xml:space="preserve"> - In October 2023, drag artist Pura Luka Vega was arrested in Manila for a performance that depicted a Jesus-like figure. The act, which involved a punk rock rendition of a Catholic hymn, led to charges under Article 201 of the Revised Penal Code and the Cybercrime Prevention Act of 2012. The arrest sparked discussions on freedom of expression and religious sensitivity.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hilnews.ph/2026/06/16/pura-luka-vega-takes-part-communion-service-inclusive-church-san-juan/" TargetMode="External"/><Relationship Id="rId10" Type="http://schemas.openxmlformats.org/officeDocument/2006/relationships/hyperlink" Target="https://www.gmanetwork.com/news/lifestyle/content/959741/qc-court-dismisses-3-cases-vs-pura-luka-vega/story/" TargetMode="External"/><Relationship Id="rId11" Type="http://schemas.openxmlformats.org/officeDocument/2006/relationships/hyperlink" Target="https://www.gmanetwork.com/news/lifestyle/artandculture/948927/pura-luka-vega-acquitted-by-manila-rtc/story/" TargetMode="External"/><Relationship Id="rId12" Type="http://schemas.openxmlformats.org/officeDocument/2006/relationships/hyperlink" Target="https://www.philstar.com/headlines/2023/10/07/2301937/pura-luka-vega-out-bail-after-receiving-over-p550k-donation" TargetMode="External"/><Relationship Id="rId13" Type="http://schemas.openxmlformats.org/officeDocument/2006/relationships/hyperlink" Target="https://www.gmanetwork.com/news/lifestyle/artandculture/899053/pura-luka-vega-is-arrested-anew-for-viral-ama-namin-performance/story/" TargetMode="External"/><Relationship Id="rId14" Type="http://schemas.openxmlformats.org/officeDocument/2006/relationships/hyperlink" Target="https://www.gmanetwork.com/news/lifestyle/artandculture/886002/a-cybercrime-case-against-pura-luka-vega-has-been-filed/story/" TargetMode="External"/><Relationship Id="rId15" Type="http://schemas.openxmlformats.org/officeDocument/2006/relationships/hyperlink" Target="https://www.philstar.com/nation/2023/10/05/2301243/drag-queen-nabbed-over-jesus-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