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988 Press 3 Return: What It Means for LGBTQ+ Youth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and supporters of queer youth are watching closely as Washington moves to restore the 988 lifeline’s specialised Press 3 option for LGBTQ+ young people; officials say the service could be back before the end of 2026, a move that matters for crisis access, trust and specialist training.</w:t>
      </w:r>
      <w:r/>
    </w:p>
    <w:p>
      <w:r/>
      <w:r>
        <w:t>Essential takeaways</w:t>
      </w:r>
      <w:r/>
      <w:r/>
    </w:p>
    <w:p>
      <w:pPr>
        <w:pStyle w:val="ListBullet"/>
        <w:spacing w:line="240" w:lineRule="auto"/>
        <w:ind w:left="720"/>
      </w:pPr>
      <w:r/>
      <w:r>
        <w:rPr>
          <w:b/>
        </w:rPr>
        <w:t>Restoration planned:</w:t>
      </w:r>
      <w:r>
        <w:t xml:space="preserve"> The Department of Health and Human Services says the Press 3 option will be reactivated within the 988 Lifeline network, targeting LGBTQ+ youth support.</w:t>
      </w:r>
      <w:r/>
    </w:p>
    <w:p>
      <w:pPr>
        <w:pStyle w:val="ListBullet"/>
        <w:spacing w:line="240" w:lineRule="auto"/>
        <w:ind w:left="720"/>
      </w:pPr>
      <w:r/>
      <w:r>
        <w:rPr>
          <w:b/>
        </w:rPr>
        <w:t>Timeline:</w:t>
      </w:r>
      <w:r>
        <w:t xml:space="preserve"> Officials aim to have the option operational by the end of 2026, pending operational and legal alignment.</w:t>
      </w:r>
      <w:r/>
    </w:p>
    <w:p>
      <w:pPr>
        <w:pStyle w:val="ListBullet"/>
        <w:spacing w:line="240" w:lineRule="auto"/>
        <w:ind w:left="720"/>
      </w:pPr>
      <w:r/>
      <w:r>
        <w:rPr>
          <w:b/>
        </w:rPr>
        <w:t>Policy tension:</w:t>
      </w:r>
      <w:r>
        <w:t xml:space="preserve"> SAMHSA must reconcile Congress’s directive with Executive Order 14168, which restricts federal recognition to two sexes.</w:t>
      </w:r>
      <w:r/>
    </w:p>
    <w:p>
      <w:pPr>
        <w:pStyle w:val="ListBullet"/>
        <w:spacing w:line="240" w:lineRule="auto"/>
        <w:ind w:left="720"/>
      </w:pPr>
      <w:r/>
      <w:r>
        <w:rPr>
          <w:b/>
        </w:rPr>
        <w:t>History &amp; scale:</w:t>
      </w:r>
      <w:r>
        <w:t xml:space="preserve"> Press 3 handled over 1.5 million contacts before being discontinued in mid-2025; specialist counsellors had provided targeted support.</w:t>
      </w:r>
      <w:r/>
    </w:p>
    <w:p>
      <w:pPr>
        <w:pStyle w:val="ListBullet"/>
        <w:spacing w:line="240" w:lineRule="auto"/>
        <w:ind w:left="720"/>
      </w:pPr>
      <w:r/>
      <w:r>
        <w:rPr>
          <w:b/>
        </w:rPr>
        <w:t>Alternatives today:</w:t>
      </w:r>
      <w:r>
        <w:t xml:space="preserve"> The Trevor Project, Samaritans and LGBT Switchboard remain available for 24/7 or national support.</w:t>
      </w:r>
      <w:r/>
      <w:r/>
    </w:p>
    <w:p>
      <w:pPr>
        <w:pStyle w:val="Heading2"/>
      </w:pPr>
      <w:r>
        <w:t>Why the Press 3 return matters , and how it felt when it disappeared</w:t>
      </w:r>
      <w:r/>
    </w:p>
    <w:p>
      <w:r/>
      <w:r>
        <w:t>The abrupt removal of the Press 3 option last year left many callers feeling adrift; advocates described the move as a sudden loss of a familiar, specifically trained voice. According to SAMHSA statements, Press 3 had provided a streamlined connection to counsellors trained to meet the needs of LGBTQ+ young people and had handled more than 1.5 million contacts before the change. This isn’t just bureaucratic tinkering , it affects real-time access to culturally competent crisis care, and that sensitivity can mean the difference between someone staying safe and feeling misunderstood.</w:t>
      </w:r>
      <w:r/>
    </w:p>
    <w:p>
      <w:pPr>
        <w:pStyle w:val="Heading2"/>
      </w:pPr>
      <w:r>
        <w:t>What officials say and the legal snag that complicates the path back</w:t>
      </w:r>
      <w:r/>
    </w:p>
    <w:p>
      <w:r/>
      <w:r>
        <w:t>SAMHSA has told lawmakers it’s working with Vibrant Emotional Health, the 988 network administrator, to reactivate Press 3 operations. But there’s a wrinkle: Executive Order 14168 directs federal agencies to recognise only two sexes, and SAMHSA says it is assessing how to implement Congress’s directive to restore specialised LGBTQ+ services while complying with that order. Representative Raja Krishnamoorthi publicly pushed back, arguing Congress was clear that the service should be restored now, underscoring the political tug-of-war shaping how the helpline will operate.</w:t>
      </w:r>
      <w:r/>
    </w:p>
    <w:p>
      <w:pPr>
        <w:pStyle w:val="Heading2"/>
      </w:pPr>
      <w:r>
        <w:t>How the lifeline ecosystem has adapted since the cut</w:t>
      </w:r>
      <w:r/>
    </w:p>
    <w:p>
      <w:r/>
      <w:r>
        <w:t>When SAMHSA initially closed the specialised option they said LGBTQ+ callers wouldn’t be abandoned and that support would continue through the broader 988 network. In practice, callers have still been able to reach crisis help, but advocates and experts told CNN and Axios the loss of a dedicated route meant some young people faced longer pathways to specialist understanding. Industry groups and providers are now juggling retraining, routing protocols and quality assurance to make a restored Press 3 actually deliver the targeted support it once did.</w:t>
      </w:r>
      <w:r/>
    </w:p>
    <w:p>
      <w:pPr>
        <w:pStyle w:val="Heading2"/>
      </w:pPr>
      <w:r>
        <w:t>Practical alternatives and what callers should do now</w:t>
      </w:r>
      <w:r/>
    </w:p>
    <w:p>
      <w:r/>
      <w:r>
        <w:t>If you or someone you know needs help today, established organisations continue to provide round‑the‑clock support. The Trevor Project offers 24/7 chat and text services specifically for LGBTQ+ youth, while Samaritans and the LGBT Switchboard provide national helplines in the UK. For anyone advising a young person, the practical step is to bookmark reliable resources, programme contacts into phones, and encourage reaching out early , crisis lines are there to listen and connect to local care.</w:t>
      </w:r>
      <w:r/>
    </w:p>
    <w:p>
      <w:pPr>
        <w:pStyle w:val="Heading2"/>
      </w:pPr>
      <w:r>
        <w:t>Looking ahead: what a reinstated Press 3 could look like</w:t>
      </w:r>
      <w:r/>
    </w:p>
    <w:p>
      <w:r/>
      <w:r>
        <w:t>If reactivated thoughtfully, Press 3 could return with refreshed training, clearer routing and better data on caller outcomes, making it both faster and more empathetic. However, success will depend on how SAMHSA balances legal constraints with clinical best practice, and whether funding and oversight match the scale of demand. For families and young people, the ideal outcome is straightforward: a quick press, a knowledgeable voice, and a route to follow-up support.</w:t>
      </w:r>
      <w:r/>
    </w:p>
    <w:p>
      <w:r/>
      <w:r>
        <w:t>It's a small but meaningful restoration that could change how young queer people find help in a crisis.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4">
        <w:r>
          <w:rPr>
            <w:color w:val="0000EE"/>
            <w:u w:val="single"/>
          </w:rPr>
          <w:t>[3]</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https://www.attitude.co.uk/news/trump-administration-lgbtq-youth-suicide-hotline-service-return-525785/</w:t>
        </w:r>
      </w:hyperlink>
      <w:r>
        <w:t xml:space="preserve"> - Please view link - unable to able to access data</w:t>
      </w:r>
      <w:r/>
    </w:p>
    <w:p>
      <w:pPr>
        <w:pStyle w:val="ListNumber"/>
        <w:spacing w:line="240" w:lineRule="auto"/>
        <w:ind w:left="720"/>
      </w:pPr>
      <w:r/>
      <w:hyperlink r:id="rId10">
        <w:r>
          <w:rPr>
            <w:color w:val="0000EE"/>
            <w:u w:val="single"/>
          </w:rPr>
          <w:t>https://www.samhsa.gov/about/news-announcements/statements/2025/samhsa-statement-988-press-3-option</w:t>
        </w:r>
      </w:hyperlink>
      <w:r>
        <w:t xml:space="preserve"> - In June 2025, the Substance Abuse and Mental Health Services Administration (SAMHSA) announced the discontinuation of the 'Press 3' option within the 988 Suicide &amp; Crisis Lifeline, which had been established in 2022 to provide specialized support for LGBTQ+ youth. SAMHSA stated that the decision was made to integrate services for all help seekers, including those previously served through the 'Press 3' option. The agency emphasized that everyone contacting the 988 Lifeline would continue to receive access to skilled, culturally competent crisis counselors. The 'Press 3' option was initially introduced as a pilot program in Fiscal Year 2022 under a government agreement with a third party. The Fiscal Year 2023 Omnibus included a Congressional directive for $29.7 million to fund the specialized services, with federal funding in FY24 increasing to $33 million. As of June 2025, more than $33 million in funds had been spent to support the subnetworks, fully expending the monies allocated for 988 Lifeline LGBTQ+ subnetwork services. SAMHSA's mission is to lead public health and service delivery efforts that promote mental health, prevent substance misuse, and provide treatments and supports to foster recovery while ensuring access and better outcomes for all.</w:t>
      </w:r>
      <w:r/>
    </w:p>
    <w:p>
      <w:pPr>
        <w:pStyle w:val="ListNumber"/>
        <w:spacing w:line="240" w:lineRule="auto"/>
        <w:ind w:left="720"/>
      </w:pPr>
      <w:r/>
      <w:hyperlink r:id="rId14">
        <w:r>
          <w:rPr>
            <w:color w:val="0000EE"/>
            <w:u w:val="single"/>
          </w:rPr>
          <w:t>https://www.samhsa.gov/mental-health/988</w:t>
        </w:r>
      </w:hyperlink>
      <w:r>
        <w:t xml:space="preserve"> - The 988 Suicide &amp; Crisis Lifeline, operated by the Substance Abuse and Mental Health Services Administration (SAMHSA), offers 24/7, free, and confidential support to individuals experiencing mental health crises, including suicidal thoughts, substance misuse, or emotional distress. The service is accessible via call, text, or chat, and provides support for Deaf/Hard of Hearing individuals and Spanish speakers. In 2020, Congress designated the 988 dialing code to be operated through the existing National Suicide Prevention Lifeline, marking a significant step towards transforming crisis care in the United States. SAMHSA views 988 as a first step towards a transformed crisis care system in America. The 988 Partner Toolkit is intended to facilitate partner efforts for collaborative and aligned 988 communication planning, including key messages, frequently asked questions, logo and branding, 988 Day, social media shareables, end cards for media, and ordering 988 print materials. The data indicates that in 2020, the U.S. had one death by suicide every 11 minutes, with suicide being a leading cause of death for people aged 10-34 years. The Lifeline helps thousands of people overcome crisis situations every day, providing hope and support to those in need.</w:t>
      </w:r>
      <w:r/>
    </w:p>
    <w:p>
      <w:pPr>
        <w:pStyle w:val="ListNumber"/>
        <w:spacing w:line="240" w:lineRule="auto"/>
        <w:ind w:left="720"/>
      </w:pPr>
      <w:r/>
      <w:hyperlink r:id="rId15">
        <w:r>
          <w:rPr>
            <w:color w:val="0000EE"/>
            <w:u w:val="single"/>
          </w:rPr>
          <w:t>https://www.samhsa.gov/mental-health/988/press-releases</w:t>
        </w:r>
      </w:hyperlink>
      <w:r>
        <w:t xml:space="preserve"> - The Substance Abuse and Mental Health Services Administration (SAMHSA) maintains a collection of press releases related to the 988 Suicide &amp; Crisis Lifeline. These press releases provide timely information about the lifeline's operations, funding opportunities, and other relevant updates. For instance, on January 13, 2026, SAMHSA announced a $231 million funding opportunity to administer the 988 Lifeline. The press releases serve as a resource for media outlets and the public to stay informed about developments concerning the 988 Lifeline and its services. SAMHSA's mission is to lead public health and service delivery efforts that promote mental health, prevent substance misuse, and provide treatments and supports to foster recovery while ensuring access and better outcomes for all.</w:t>
      </w:r>
      <w:r/>
    </w:p>
    <w:p>
      <w:pPr>
        <w:pStyle w:val="ListNumber"/>
        <w:spacing w:line="240" w:lineRule="auto"/>
        <w:ind w:left="720"/>
      </w:pPr>
      <w:r/>
      <w:hyperlink r:id="rId12">
        <w:r>
          <w:rPr>
            <w:color w:val="0000EE"/>
            <w:u w:val="single"/>
          </w:rPr>
          <w:t>https://www.cnn.com/2025/07/17/health/988-lgbtq-youth-services-end-wellness</w:t>
        </w:r>
      </w:hyperlink>
      <w:r>
        <w:t xml:space="preserve"> - In July 2025, CNN reported that the 988 Suicide &amp; Crisis Lifeline's specialized services for LGBTQ+ youth had officially ended operations. This meant that individuals contacting 988 for help no longer had the option to 'press 3' to reach counselors specifically trained to respond to the needs of this group. The lifeline had included a subnetwork for LGBTQ+ youth soon after its launch in July 2022. However, the U.S. Department of Health and Human Services' Substance Abuse and Mental Health Services Administration (SAMHSA) announced that those services would be coming to an end. The decision to discontinue the 'Press 3' option was part of a broader move to integrate services for all help seekers, including those previously served through the 'Press 3' option. SAMHSA emphasized that everyone contacting the 988 Lifeline would continue to receive access to skilled, culturally competent crisis counselors.</w:t>
      </w:r>
      <w:r/>
    </w:p>
    <w:p>
      <w:pPr>
        <w:pStyle w:val="ListNumber"/>
        <w:spacing w:line="240" w:lineRule="auto"/>
        <w:ind w:left="720"/>
      </w:pPr>
      <w:r/>
      <w:hyperlink r:id="rId11">
        <w:r>
          <w:rPr>
            <w:color w:val="0000EE"/>
            <w:u w:val="single"/>
          </w:rPr>
          <w:t>https://www.wral.com/story/trump-administration-ends-988-suicide-crisis-lifeline-s-specialized-service-for-lgbtq-youth/22089279/</w:t>
        </w:r>
      </w:hyperlink>
      <w:r>
        <w:t xml:space="preserve"> - In July 2025, WRAL reported that the 988 Suicide &amp; Crisis Lifeline's specialized services for LGBTQ+ youth had officially ended operations. This meant that individuals contacting 988 for help no longer had the option to 'press 3' to reach counselors specifically trained to respond to the needs of this group. The lifeline had included a subnetwork for LGBTQ+ youth soon after its launch in July 2022. However, the U.S. Department of Health and Human Services' Substance Abuse and Mental Health Services Administration (SAMHSA) announced that those services would be coming to an end. The decision to discontinue the 'Press 3' option was part of a broader move to integrate services for all help seekers, including those previously served through the 'Press 3' option. SAMHSA emphasized that everyone contacting the 988 Lifeline would continue to receive access to skilled, culturally competent crisis counselors.</w:t>
      </w:r>
      <w:r/>
    </w:p>
    <w:p>
      <w:pPr>
        <w:pStyle w:val="ListNumber"/>
        <w:spacing w:line="240" w:lineRule="auto"/>
        <w:ind w:left="720"/>
      </w:pPr>
      <w:r/>
      <w:hyperlink r:id="rId13">
        <w:r>
          <w:rPr>
            <w:color w:val="0000EE"/>
            <w:u w:val="single"/>
          </w:rPr>
          <w:t>https://www.axios.com/2025/07/17/988-suicide-crisis-hotline-ends-lgbtq-support</w:t>
        </w:r>
      </w:hyperlink>
      <w:r>
        <w:t xml:space="preserve"> - In July 2025, Axios reported that the national 988 suicide and crisis hotline had removed its specific support option for LGBTQ+ youth. This change, attributed to the Trump administration, eliminated the ability for callers to press '3' to reach counselors trained in LGBTQ+ support, removing access to vital mental health resources for a demographic with elevated suicide risks. In Michigan, 6% of adults and 16% of young adults (18–24) identify as LGBTQ+, highlighting the importance of such specialized services. The Trevor Project, a major provider that handled nearly half of these calls and received 231,000 crisis contacts in 2024, expressed concern, stating that suicide prevention should be about people, not politics. While SAMHSA assures continued culturally competent support through 988, local mental health professionals anticipate increased call volumes and are working to ensure staff are adequately trained in LGBTQ+ issues despite the policy shift.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trump-administration-lgbtq-youth-suicide-hotline-service-return-525785/" TargetMode="External"/><Relationship Id="rId10" Type="http://schemas.openxmlformats.org/officeDocument/2006/relationships/hyperlink" Target="https://www.samhsa.gov/about/news-announcements/statements/2025/samhsa-statement-988-press-3-option" TargetMode="External"/><Relationship Id="rId11" Type="http://schemas.openxmlformats.org/officeDocument/2006/relationships/hyperlink" Target="https://www.wral.com/story/trump-administration-ends-988-suicide-crisis-lifeline-s-specialized-service-for-lgbtq-youth/22089279/" TargetMode="External"/><Relationship Id="rId12" Type="http://schemas.openxmlformats.org/officeDocument/2006/relationships/hyperlink" Target="https://www.cnn.com/2025/07/17/health/988-lgbtq-youth-services-end-wellness" TargetMode="External"/><Relationship Id="rId13" Type="http://schemas.openxmlformats.org/officeDocument/2006/relationships/hyperlink" Target="https://www.axios.com/2025/07/17/988-suicide-crisis-hotline-ends-lgbtq-support" TargetMode="External"/><Relationship Id="rId14" Type="http://schemas.openxmlformats.org/officeDocument/2006/relationships/hyperlink" Target="https://www.samhsa.gov/mental-health/988" TargetMode="External"/><Relationship Id="rId15" Type="http://schemas.openxmlformats.org/officeDocument/2006/relationships/hyperlink" Target="https://www.samhsa.gov/mental-health/988/press-relea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