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Balls and Ballroom Culture: Why Chosen Families Still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spectators are flocking to re-emerging ballroom events, where Black and Latino LGBTQ+ communities reclaim joy, fashion and safety in places like Washington’s Shaw , and remind everyone that voguing, walk-ins and fierce categories are about survival as much as style.</w:t>
      </w:r>
      <w:r/>
    </w:p>
    <w:p>
      <w:r/>
      <w:r>
        <w:t>Essential Takeaways</w:t>
      </w:r>
      <w:r/>
      <w:r/>
    </w:p>
    <w:p>
      <w:pPr>
        <w:pStyle w:val="ListBullet"/>
        <w:spacing w:line="240" w:lineRule="auto"/>
        <w:ind w:left="720"/>
      </w:pPr>
      <w:r/>
      <w:r>
        <w:rPr>
          <w:b/>
        </w:rPr>
        <w:t>Living tradition:</w:t>
      </w:r>
      <w:r>
        <w:t xml:space="preserve"> Ballroom culture grew from Black and Latino queer communities creating safe spaces and chosen families after being ostracised.</w:t>
      </w:r>
      <w:r/>
    </w:p>
    <w:p>
      <w:pPr>
        <w:pStyle w:val="ListBullet"/>
        <w:spacing w:line="240" w:lineRule="auto"/>
        <w:ind w:left="720"/>
      </w:pPr>
      <w:r/>
      <w:r>
        <w:rPr>
          <w:b/>
        </w:rPr>
        <w:t>Sensory spectacle:</w:t>
      </w:r>
      <w:r>
        <w:t xml:space="preserve"> Expect loud music, dramatic voguing, death drops and high-shine costumes that smell faintly of hairspray and stage glue.</w:t>
      </w:r>
      <w:r/>
    </w:p>
    <w:p>
      <w:pPr>
        <w:pStyle w:val="ListBullet"/>
        <w:spacing w:line="240" w:lineRule="auto"/>
        <w:ind w:left="720"/>
      </w:pPr>
      <w:r/>
      <w:r>
        <w:rPr>
          <w:b/>
        </w:rPr>
        <w:t>Community purpose:</w:t>
      </w:r>
      <w:r>
        <w:t xml:space="preserve"> Balls function as celebration, political statement and mutual aid , trophies often come with cash and recognition.</w:t>
      </w:r>
      <w:r/>
    </w:p>
    <w:p>
      <w:pPr>
        <w:pStyle w:val="ListBullet"/>
        <w:spacing w:line="240" w:lineRule="auto"/>
        <w:ind w:left="720"/>
      </w:pPr>
      <w:r/>
      <w:r>
        <w:rPr>
          <w:b/>
        </w:rPr>
        <w:t>Local roots matter:</w:t>
      </w:r>
      <w:r>
        <w:t xml:space="preserve"> Holding events in historic neighbourhoods like Shaw keeps cultural memory alive amid gentrification.</w:t>
      </w:r>
      <w:r/>
    </w:p>
    <w:p>
      <w:pPr>
        <w:pStyle w:val="ListBullet"/>
        <w:spacing w:line="240" w:lineRule="auto"/>
        <w:ind w:left="720"/>
      </w:pPr>
      <w:r/>
      <w:r>
        <w:rPr>
          <w:b/>
        </w:rPr>
        <w:t>Mainstream influence:</w:t>
      </w:r>
      <w:r>
        <w:t xml:space="preserve"> Beyoncé, Pose and fashion runways borrow ballroom language, but the authentic scene remains community-led and grassroots.</w:t>
      </w:r>
      <w:r/>
      <w:r/>
    </w:p>
    <w:p>
      <w:pPr>
        <w:pStyle w:val="Heading2"/>
      </w:pPr>
      <w:r>
        <w:t>A party that started as shelter and became culture</w:t>
      </w:r>
      <w:r/>
    </w:p>
    <w:p>
      <w:r/>
      <w:r>
        <w:t>The ballroom scene began as a refuge , a place Black and Latino queer people built when mainstream society shut them out. Historians note that drag balls and house systems formed as chosen families providing mentorship, shelter and celebration. That backstory still hums under the music: when a competitor vogues down the floor you feel a century of resilience in the movement and the choreography. For anyone new to balls, thinking of them as both performance and mutual aid helps you see why they’re more than dazzling outfits.</w:t>
      </w:r>
      <w:r/>
    </w:p>
    <w:p>
      <w:pPr>
        <w:pStyle w:val="Heading2"/>
      </w:pPr>
      <w:r>
        <w:t>Shaw’s revival: why location still matters</w:t>
      </w:r>
      <w:r/>
    </w:p>
    <w:p>
      <w:r/>
      <w:r>
        <w:t>Bringing a ball to Washington’s Shaw isn’t just convenient, it’s symbolic. Shaw was once a cultural hub for Black life in the city and many organisers argue that keeping ballroom events in such neighbourhoods preserves history against the tide of gentrification. Local venues host walk-ins and runway moments that connect tonight’s performers with elders who started Pride conversations years ago. If you attend, notice the interplay between the modern, futuristic looks and the site’s layered past , it’s intentional and powerful.</w:t>
      </w:r>
      <w:r/>
    </w:p>
    <w:p>
      <w:pPr>
        <w:pStyle w:val="Heading2"/>
      </w:pPr>
      <w:r>
        <w:t>Houses, mothers and chosen families: how the scene supports people</w:t>
      </w:r>
      <w:r/>
    </w:p>
    <w:p>
      <w:r/>
      <w:r>
        <w:t>Ballroom houses act like families, with "mothers" and "fathers" guiding younger members through creative challenges and life hardships. These structures offer emotional support, career mentoring and sometimes even housing help. Judges award trophies and cash prizes, but the real prize is the network: people leave with mentors, friends and increased visibility. For anyone considering joining or supporting a house, remember it’s first about care, then performance.</w:t>
      </w:r>
      <w:r/>
    </w:p>
    <w:p>
      <w:pPr>
        <w:pStyle w:val="Heading2"/>
      </w:pPr>
      <w:r>
        <w:t>When performance becomes protest</w:t>
      </w:r>
      <w:r/>
    </w:p>
    <w:p>
      <w:r/>
      <w:r>
        <w:t>Balls have always doubled as protest. Categories and runway themes can serve as commentary against anti-LGBTQ legislation or racial injustice, transforming choreography into a form of resistance. Performers use costume and movement to assert presence , a line of voguing bodies is a public statement that you can’t erase them. Expect shows to feel celebratory and defiant at once; organisers often amplify messages about equity and reparative justice between rounds.</w:t>
      </w:r>
      <w:r/>
    </w:p>
    <w:p>
      <w:pPr>
        <w:pStyle w:val="Heading2"/>
      </w:pPr>
      <w:r>
        <w:t>Mainstream spotlight and the risk of simplification</w:t>
      </w:r>
      <w:r/>
    </w:p>
    <w:p>
      <w:r/>
      <w:r>
        <w:t>Mainstream culture borrows ballroom aesthetics , from chart-topping musicians to television dramas , and that exposure has helped widen interest. But there’s a risk the scene’s deep communal roots get flattened into a trend. Authentic events emphasise lineage, mentorship and political context, whereas commercial takes sometimes focus only on spectacle. If you’re curious, go to a community-run ball or talk to house members; you’ll get the fuller picture beyond the glossy highlight reel.</w:t>
      </w:r>
      <w:r/>
    </w:p>
    <w:p>
      <w:pPr>
        <w:pStyle w:val="Heading2"/>
      </w:pPr>
      <w:r>
        <w:t>How to enjoy and support a ball respectfully</w:t>
      </w:r>
      <w:r/>
    </w:p>
    <w:p>
      <w:r/>
      <w:r>
        <w:t>If you’re attending your first ball, come prepared: arrive early, dress to engage with the theme, and clap loudly , the audience is part of the performance. Don’t film people without permission, especially moments that are personal or vulnerable. Consider donating to houses or sponsoring prizes; small cash awards make a real difference. And if a house offers to teach you a walk or basic vogue, say yes , the scene rewards participation.</w:t>
      </w:r>
      <w:r/>
    </w:p>
    <w:p>
      <w:r/>
      <w:r>
        <w:t>It's a small change to your weekend but a big nod to communities that built dancefloors into lifelines.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3">
        <w:r>
          <w:rPr>
            <w:color w:val="0000EE"/>
            <w:u w:val="single"/>
          </w:rPr>
          <w:t>[6]</w:t>
        </w:r>
      </w:hyperlink>
      <w:r>
        <w:t xml:space="preserve">, </w:t>
      </w:r>
      <w:hyperlink r:id="rId15">
        <w:r>
          <w:rPr>
            <w:color w:val="0000EE"/>
            <w:u w:val="single"/>
          </w:rPr>
          <w:t>[2]</w:t>
        </w:r>
      </w:hyperlink>
      <w:r>
        <w:t xml:space="preserve">- Paragraph 6: </w:t>
      </w:r>
      <w:hyperlink r:id="rId9">
        <w:r>
          <w:rPr>
            <w:color w:val="0000EE"/>
            <w:u w:val="single"/>
          </w:rPr>
          <w:t>[1]</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https://capitalbnews.org/black-lgbtq-pride-ballroom-culture/</w:t>
        </w:r>
      </w:hyperlink>
      <w:r>
        <w:t xml:space="preserve"> - Please view link - unable to able to access data</w:t>
      </w:r>
      <w:r/>
    </w:p>
    <w:p>
      <w:pPr>
        <w:pStyle w:val="ListNumber"/>
        <w:spacing w:line="240" w:lineRule="auto"/>
        <w:ind w:left="720"/>
      </w:pPr>
      <w:r/>
      <w:hyperlink r:id="rId15">
        <w:r>
          <w:rPr>
            <w:color w:val="0000EE"/>
            <w:u w:val="single"/>
          </w:rPr>
          <w:t>https://www.britannica.com/topic/ball-culture</w:t>
        </w:r>
      </w:hyperlink>
      <w:r>
        <w:t xml:space="preserve"> - Ball culture, also known as ballroom culture, is an LGBTQ+ subculture where drag performers compete in contests called balls, judged on costuming, hair and makeup, dance, personality, and other qualities. The contestants often compete in categories reflecting high fashion and queer culture or satirizing stereotypes of gender, class, and celebrity. Ball culture dates to the 19th century, first developing in cities such as New York and Washington, D.C. Black and Latino LGBTQ+ people have been the primary developers of ball culture, some aspects of which entered mainstream American culture in the late 20th and early 21st centuries.</w:t>
      </w:r>
      <w:r/>
    </w:p>
    <w:p>
      <w:pPr>
        <w:pStyle w:val="ListNumber"/>
        <w:spacing w:line="240" w:lineRule="auto"/>
        <w:ind w:left="720"/>
      </w:pPr>
      <w:r/>
      <w:hyperlink r:id="rId12">
        <w:r>
          <w:rPr>
            <w:color w:val="0000EE"/>
            <w:u w:val="single"/>
          </w:rPr>
          <w:t>https://en.wikipedia.org/wiki/Shaw_(Washington,_D.C.)</w:t>
        </w:r>
      </w:hyperlink>
      <w:r>
        <w:t xml:space="preserve"> - Shaw is a historic neighbourhood in Northwest Washington, D.C., named after Colonel Robert Gould Shaw, who commanded an all-Black regiment during the Civil War. The area became a centre for Black intellectual and cultural life in the late 19th and early 20th centuries, hosting venues like the Howard Theatre, which showcased artists such as Duke Ellington and Pearl Bailey. Despite challenges, Shaw remains a vibrant community with a rich cultural heritage.</w:t>
      </w:r>
      <w:r/>
    </w:p>
    <w:p>
      <w:pPr>
        <w:pStyle w:val="ListNumber"/>
        <w:spacing w:line="240" w:lineRule="auto"/>
        <w:ind w:left="720"/>
      </w:pPr>
      <w:r/>
      <w:hyperlink r:id="rId11">
        <w:r>
          <w:rPr>
            <w:color w:val="0000EE"/>
            <w:u w:val="single"/>
          </w:rPr>
          <w:t>https://www.history.com/news/drag-balls-house-ballroom-voguing/</w:t>
        </w:r>
      </w:hyperlink>
      <w:r>
        <w:t xml:space="preserve"> - In the early 1970s, Black and Latino gay, trans, and queer people developed a thriving subculture in house balls, where they could express themselves freely and find acceptance within a marginalized community. It was here where the world of drag pageantry, which often favoured white contestants, evolved into competitions that spanned a variety of categories, including 'vogue' battles. All these events can trace their origins as far back as the late 1800s.</w:t>
      </w:r>
      <w:r/>
    </w:p>
    <w:p>
      <w:pPr>
        <w:pStyle w:val="ListNumber"/>
        <w:spacing w:line="240" w:lineRule="auto"/>
        <w:ind w:left="720"/>
      </w:pPr>
      <w:r/>
      <w:hyperlink r:id="rId10">
        <w:r>
          <w:rPr>
            <w:color w:val="0000EE"/>
            <w:u w:val="single"/>
          </w:rPr>
          <w:t>https://www.hrc.org/news/honoring-the-history-of-ballroom-culture-during-and-beyond-pride</w:t>
        </w:r>
      </w:hyperlink>
      <w:r>
        <w:t xml:space="preserve"> - Ballroom culture has made rich contributions to LGBTQ+ culture at large and its history, spawning iconic queer staples and ideologies. Hosted in part by Lilianna Reyes, a local Latina trans activist and Health Equity and Outreach Director at the Ruth Ellis Center in Detroit, the ball event uniquely uplifted Black and Brown, BIPOC, queer, and trans locals. 'Balls are integral for community gathering,' said Reyes. 'They have always been and will always be used to gather and to create a space for creative gathering and competitions.'</w:t>
      </w:r>
      <w:r/>
    </w:p>
    <w:p>
      <w:pPr>
        <w:pStyle w:val="ListNumber"/>
        <w:spacing w:line="240" w:lineRule="auto"/>
        <w:ind w:left="720"/>
      </w:pPr>
      <w:r/>
      <w:hyperlink r:id="rId13">
        <w:r>
          <w:rPr>
            <w:color w:val="0000EE"/>
            <w:u w:val="single"/>
          </w:rPr>
          <w:t>https://www.vogue.com/article/oral-history-ballroom-pride-2023</w:t>
        </w:r>
      </w:hyperlink>
      <w:r>
        <w:t xml:space="preserve"> - Over the last 40-odd years, the world has taken an almost voyeuristic interest in ballroom culture. You’ve seen its houses and heroes represented on television (My House, Pose, Legendary), in films (Paris Is Burning, How Do I Look?, Kiki) and music videos (Jody Watley’s 'Still a Thrill,' Queen Latifah’s 'Come to My House,' Madonna’s 'Vogue'), and perhaps even during Beyoncé’s Renaissance world tour. Yet for its sprawling—and historically Black, brown, and queer—community, ballroom is more than a passing fancy. 'Ballroom has something to say,' says Michael Roberson, a community leader, advocate, activist, and professor, 'and to teach the world about what it means to be human in the struggle for freedom in the face of catastrophe.'</w:t>
      </w:r>
      <w:r/>
    </w:p>
    <w:p>
      <w:pPr>
        <w:pStyle w:val="ListNumber"/>
        <w:spacing w:line="240" w:lineRule="auto"/>
        <w:ind w:left="720"/>
      </w:pPr>
      <w:r/>
      <w:hyperlink r:id="rId14">
        <w:r>
          <w:rPr>
            <w:color w:val="0000EE"/>
            <w:u w:val="single"/>
          </w:rPr>
          <w:t>https://www.news.vcu.edu/article/2024/06/beyond-the-fab-and-the-fun-the-ballroom-scene-has-deep-meaning-with-deep-roots</w:t>
        </w:r>
      </w:hyperlink>
      <w:r>
        <w:t xml:space="preserve"> - Over the generations, the spectacle of the ballroom scene – a Black and Latino LGBTQIA+ subculture that developed out of the drag ball community – has grown, but its underlying heart has remained intact. Virginia Commonwealth University’s Julian Kevon Kamilah Glover knows firsthand, from a young age, what drives ballroom culture. 'It finally gave me an experience and a glimpse into what Black queer life could be and what my life could very well be in terms of both my gender and my sexuality,' she said.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pitalbnews.org/black-lgbtq-pride-ballroom-culture/" TargetMode="External"/><Relationship Id="rId10" Type="http://schemas.openxmlformats.org/officeDocument/2006/relationships/hyperlink" Target="https://www.hrc.org/news/honoring-the-history-of-ballroom-culture-during-and-beyond-pride" TargetMode="External"/><Relationship Id="rId11" Type="http://schemas.openxmlformats.org/officeDocument/2006/relationships/hyperlink" Target="https://www.history.com/news/drag-balls-house-ballroom-voguing/" TargetMode="External"/><Relationship Id="rId12" Type="http://schemas.openxmlformats.org/officeDocument/2006/relationships/hyperlink" Target="https://en.wikipedia.org/wiki/Shaw_(Washington,_D.C.)" TargetMode="External"/><Relationship Id="rId13" Type="http://schemas.openxmlformats.org/officeDocument/2006/relationships/hyperlink" Target="https://www.vogue.com/article/oral-history-ballroom-pride-2023" TargetMode="External"/><Relationship Id="rId14" Type="http://schemas.openxmlformats.org/officeDocument/2006/relationships/hyperlink" Target="https://www.news.vcu.edu/article/2024/06/beyond-the-fab-and-the-fun-the-ballroom-scene-has-deep-meaning-with-deep-roots" TargetMode="External"/><Relationship Id="rId15" Type="http://schemas.openxmlformats.org/officeDocument/2006/relationships/hyperlink" Target="https://www.britannica.com/topic/ball-cul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