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and Sports Moments That Actually Felt Like America This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choosing community over spectacle as two very different public moments , a branded UFC event on the White House lawn and the messy, joyous New York Knicks championship plus local Pride in Pennsylvania , reveal what civic life can and shouldn't look like. Here's why those contrasts matter.</w:t>
      </w:r>
      <w:r/>
    </w:p>
    <w:p>
      <w:r/>
      <w:r>
        <w:t>Essential Takeaways</w:t>
      </w:r>
      <w:r/>
      <w:r/>
    </w:p>
    <w:p>
      <w:pPr>
        <w:pStyle w:val="ListBullet"/>
        <w:spacing w:line="240" w:lineRule="auto"/>
        <w:ind w:left="720"/>
      </w:pPr>
      <w:r/>
      <w:r>
        <w:rPr>
          <w:b/>
        </w:rPr>
        <w:t>Branded spectacle:</w:t>
      </w:r>
      <w:r>
        <w:t xml:space="preserve"> The UFC event on the White House lawn felt corporate and staged, with visible sponsorships and a confrontational tone.</w:t>
      </w:r>
      <w:r/>
    </w:p>
    <w:p>
      <w:pPr>
        <w:pStyle w:val="ListBullet"/>
        <w:spacing w:line="240" w:lineRule="auto"/>
        <w:ind w:left="720"/>
      </w:pPr>
      <w:r/>
      <w:r>
        <w:rPr>
          <w:b/>
        </w:rPr>
        <w:t>Public joy:</w:t>
      </w:r>
      <w:r>
        <w:t xml:space="preserve"> The Knicks' championship brought messy, multi‑racial street celebrations that felt spontaneous, communal and genuine.</w:t>
      </w:r>
      <w:r/>
    </w:p>
    <w:p>
      <w:pPr>
        <w:pStyle w:val="ListBullet"/>
        <w:spacing w:line="240" w:lineRule="auto"/>
        <w:ind w:left="720"/>
      </w:pPr>
      <w:r/>
      <w:r>
        <w:rPr>
          <w:b/>
        </w:rPr>
        <w:t>Safe, local pride:</w:t>
      </w:r>
      <w:r>
        <w:t xml:space="preserve"> A State College Pride fair leaned on community tables, food stalls and allyship rather than overblown corporate razzmatazz.</w:t>
      </w:r>
      <w:r/>
    </w:p>
    <w:p>
      <w:pPr>
        <w:pStyle w:val="ListBullet"/>
        <w:spacing w:line="240" w:lineRule="auto"/>
        <w:ind w:left="720"/>
      </w:pPr>
      <w:r/>
      <w:r>
        <w:rPr>
          <w:b/>
        </w:rPr>
        <w:t>Civic signal:</w:t>
      </w:r>
      <w:r>
        <w:t xml:space="preserve"> These moments show the gap between performative political theatre and the quieter work of building public belonging.</w:t>
      </w:r>
      <w:r/>
    </w:p>
    <w:p>
      <w:pPr>
        <w:pStyle w:val="ListBullet"/>
        <w:spacing w:line="240" w:lineRule="auto"/>
        <w:ind w:left="720"/>
      </w:pPr>
      <w:r/>
      <w:r>
        <w:rPr>
          <w:b/>
        </w:rPr>
        <w:t>Practical tip:</w:t>
      </w:r>
      <w:r>
        <w:t xml:space="preserve"> If you want lasting community impact, donate time or expertise to local groups rather than buying into headline spectacles.</w:t>
      </w:r>
      <w:r/>
      <w:r/>
    </w:p>
    <w:p>
      <w:pPr>
        <w:pStyle w:val="Heading2"/>
      </w:pPr>
      <w:r>
        <w:t>A White House UFC felt like a PR stunt , and that’s the point</w:t>
      </w:r>
      <w:r/>
    </w:p>
    <w:p>
      <w:r/>
      <w:r>
        <w:t>The strongest image from this month was the sight of a cage fight on the White House lawn, ringed by corporate logos and the sort of advertising you’d expect at a pay‑per‑view arena. According to reporting in outlets covering the event, sponsors were highly visible and the evening had the staged energy of a promotional tour. It’s hard to shake the feeling that the spectacle was less about sport and more about branding, which leaves a sour aftertaste when it takes place at the nation’s symbolic doorstep. If you care about civic dignity, think about where and how events are held; the setting tells you as much as the headline act.</w:t>
      </w:r>
      <w:r/>
    </w:p>
    <w:p>
      <w:pPr>
        <w:pStyle w:val="Heading2"/>
      </w:pPr>
      <w:r>
        <w:t>When New Yorkers riot for joy, it actually looks like the country</w:t>
      </w:r>
      <w:r/>
    </w:p>
    <w:p>
      <w:r/>
      <w:r>
        <w:t>Contrast that with the Knicks’ championship celebrations across New York, where people of every background simply spilled into the streets to hug, dance and whoop. Coverage of the parades and street parties described crowds that were loud, imperfect and utterly human , the kind of messy happiness that makes you remember why public rituals matter. Those moments aren’t commercially polished; they’re earned and communal. If you’re picking events to attend or support, opt for those that let people be present, not those that package emotion for a camera.</w:t>
      </w:r>
      <w:r/>
    </w:p>
    <w:p>
      <w:pPr>
        <w:pStyle w:val="Heading2"/>
      </w:pPr>
      <w:r>
        <w:t>Pride in State College showed community still matters</w:t>
      </w:r>
      <w:r/>
    </w:p>
    <w:p>
      <w:r/>
      <w:r>
        <w:t>Meanwhile, a local Pride event in State College, Pennsylvania, offered a quieter but important counterpoint to the DC spectacle. Families, volunteers, local organisations and even a few food trucks showed up to table, educate and celebrate, focusing on issues like affordable housing and criminal justice. It’s the kind of grassroots work that changes lives over time. When you see a Pride that’s low on crypto adverts and high on neighbourly conversation, you realise why local activism still has the edge on national grandstanding.</w:t>
      </w:r>
      <w:r/>
    </w:p>
    <w:p>
      <w:pPr>
        <w:pStyle w:val="Heading2"/>
      </w:pPr>
      <w:r>
        <w:t>Why spectacle and community pull in different directions</w:t>
      </w:r>
      <w:r/>
    </w:p>
    <w:p>
      <w:r/>
      <w:r>
        <w:t>There’s a broader story here about politics and culture. As critics and columnists have put it, politics often follows whatever’s trending in culture , and when culture becomes a commercial playbook, our public life can look transactional. The White House fight amplified that worry: what happens when civic spaces become stages for paid promotion and provocation? Meanwhile, the Knicks and local Pride remind us civic belonging is built in ordinary, collective moments. For anyone worried about civic decay, the prescription is simple: invest in local clubs, shelters, community boards and events that centre people, not product placements.</w:t>
      </w:r>
      <w:r/>
    </w:p>
    <w:p>
      <w:pPr>
        <w:pStyle w:val="Heading2"/>
      </w:pPr>
      <w:r>
        <w:t>How to choose where to put your support</w:t>
      </w:r>
      <w:r/>
    </w:p>
    <w:p>
      <w:r/>
      <w:r>
        <w:t>If you want to encourage the kind of America that feels inclusive and neighbourly, here are a few practical moves. Volunteer at a local LGBTQ+ centre, donate to community‑led housing and criminal‑justice charities, or join a grassroots sports club in your area. When big national events ring with corporate jingles, redirect your attention , and your funding , to the quieter initiatives that actually help people. Even small, steady involvement changes the feel of a city more than any headline spectacle can.</w:t>
      </w:r>
      <w:r/>
    </w:p>
    <w:p>
      <w:r/>
      <w:r>
        <w:t>It’s a small change that can make public life feel more like it belongs to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[7]</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5">
        <w:r>
          <w:rPr>
            <w:color w:val="0000EE"/>
            <w:u w:val="single"/>
          </w:rPr>
          <w:t>[3]</w:t>
        </w:r>
      </w:hyperlink>
      <w:r>
        <w:t xml:space="preserve">- Paragraph 5: </w:t>
      </w:r>
      <w:hyperlink r:id="rId13">
        <w:r>
          <w:rPr>
            <w:color w:val="0000EE"/>
            <w:u w:val="single"/>
          </w:rPr>
          <w:t>[5]</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https://first-draft.com/2026/06/15/aint-that-america-vs-that-aint-america/</w:t>
        </w:r>
      </w:hyperlink>
      <w:r>
        <w:t xml:space="preserve"> - Please view link - unable to able to access data</w:t>
      </w:r>
      <w:r/>
    </w:p>
    <w:p>
      <w:pPr>
        <w:pStyle w:val="ListNumber"/>
        <w:spacing w:line="240" w:lineRule="auto"/>
        <w:ind w:left="720"/>
      </w:pPr>
      <w:r/>
      <w:hyperlink r:id="rId10">
        <w:r>
          <w:rPr>
            <w:color w:val="0000EE"/>
            <w:u w:val="single"/>
          </w:rPr>
          <w:t>https://www.thedailybeast.com/trumps-white-house-defilement-is-complete-with-1-am-ufc-finale/</w:t>
        </w:r>
      </w:hyperlink>
      <w:r>
        <w:t xml:space="preserve"> - The article discusses the UFC event held on the White House grounds, highlighting controversies such as fighter Josh Hokit's derogatory comment about Michelle Obama and the event's commercialization with sponsors like cryptocurrency platforms. It also mentions the event's delays and weather issues, with the final match ending at 1 a.m. ET, and criticizes the use of public office for personal gain.</w:t>
      </w:r>
      <w:r/>
    </w:p>
    <w:p>
      <w:pPr>
        <w:pStyle w:val="ListNumber"/>
        <w:spacing w:line="240" w:lineRule="auto"/>
        <w:ind w:left="720"/>
      </w:pPr>
      <w:r/>
      <w:hyperlink r:id="rId15">
        <w:r>
          <w:rPr>
            <w:color w:val="0000EE"/>
            <w:u w:val="single"/>
          </w:rPr>
          <w:t>https://www.thedailybeast.com/eric-trump-forced-to-address-wild-ufc-cheating-scandal/</w:t>
        </w:r>
      </w:hyperlink>
      <w:r>
        <w:t xml:space="preserve"> - This piece covers Eric Trump's denial of allegations that he attempted to influence the outcome of a UFC match held at the White House. It details the controversy sparked by former UFC fighter Daniel Cormier's claims of rigged fights and Eric Trump's strong rebuttal, calling the allegations 'completely fake' and AI-generated.</w:t>
      </w:r>
      <w:r/>
    </w:p>
    <w:p>
      <w:pPr>
        <w:pStyle w:val="ListNumber"/>
        <w:spacing w:line="240" w:lineRule="auto"/>
        <w:ind w:left="720"/>
      </w:pPr>
      <w:r/>
      <w:hyperlink r:id="rId11">
        <w:r>
          <w:rPr>
            <w:color w:val="0000EE"/>
            <w:u w:val="single"/>
          </w:rPr>
          <w:t>https://www.axios.com/2026/06/12/ufc-white-house-preview-trump-dana-white</w:t>
        </w:r>
      </w:hyperlink>
      <w:r>
        <w:t xml:space="preserve"> - The article explores the alliance between the UFC and President Trump, detailing how mixed martial arts evolved into a mainstream cultural and political force. It discusses the staging of 'UFC Freedom 250' on the White House’s South Lawn, the event's symbolic features, and the public's divided reception, with a majority disapproving of the event.</w:t>
      </w:r>
      <w:r/>
    </w:p>
    <w:p>
      <w:pPr>
        <w:pStyle w:val="ListNumber"/>
        <w:spacing w:line="240" w:lineRule="auto"/>
        <w:ind w:left="720"/>
      </w:pPr>
      <w:r/>
      <w:hyperlink r:id="rId13">
        <w:r>
          <w:rPr>
            <w:color w:val="0000EE"/>
            <w:u w:val="single"/>
          </w:rPr>
          <w:t>https://www.apnews.com/article/6f8ee0d2153f5ff449b5c7ffef113869</w:t>
        </w:r>
      </w:hyperlink>
      <w:r>
        <w:t xml:space="preserve"> - This report covers the New York Knicks' first NBA championship in 53 years, detailing the widespread celebrations across New York City. It highlights the unity and joy among fans from diverse backgrounds, despite minor incidents of chaos, and notes the coincidence with the Puerto Rican Day Parade, further fueling the festive atmosphere.</w:t>
      </w:r>
      <w:r/>
    </w:p>
    <w:p>
      <w:pPr>
        <w:pStyle w:val="ListNumber"/>
        <w:spacing w:line="240" w:lineRule="auto"/>
        <w:ind w:left="720"/>
      </w:pPr>
      <w:r/>
      <w:hyperlink r:id="rId14">
        <w:r>
          <w:rPr>
            <w:color w:val="0000EE"/>
            <w:u w:val="single"/>
          </w:rPr>
          <w:t>https://www.apnews.com/article/b86c921cf7116980fe01ff4524cfaf48</w:t>
        </w:r>
      </w:hyperlink>
      <w:r>
        <w:t xml:space="preserve"> - The article provides an overview of the Knicks' historic 2025-26 NBA season, emphasizing their dominant postseason performance. It mentions their 16-3 playoff record, including a 13-game winning streak and nine consecutive road wins, and notes the team's resilience in historic comebacks, culminating in their first championship since 1973.</w:t>
      </w:r>
      <w:r/>
    </w:p>
    <w:p>
      <w:pPr>
        <w:pStyle w:val="ListNumber"/>
        <w:spacing w:line="240" w:lineRule="auto"/>
        <w:ind w:left="720"/>
      </w:pPr>
      <w:r/>
      <w:hyperlink r:id="rId12">
        <w:r>
          <w:rPr>
            <w:color w:val="0000EE"/>
            <w:u w:val="single"/>
          </w:rPr>
          <w:t>https://www.nyc.gov/zh-tw/mayors-office/news/2026/06/mayor-mamdani-announces-ticker-tape-parade-and-city-hall-ceremon</w:t>
        </w:r>
      </w:hyperlink>
      <w:r>
        <w:t xml:space="preserve"> - This official announcement from Mayor Zohran Kwame Mamdani details the city's plans to celebrate the Knicks' NBA championship. It includes information about the ticker-tape parade scheduled for June 18, the route through the Canyon of Heroes, and the City Hall ceremony where the team will receive the Keys to the City.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rst-draft.com/2026/06/15/aint-that-america-vs-that-aint-america/" TargetMode="External"/><Relationship Id="rId10" Type="http://schemas.openxmlformats.org/officeDocument/2006/relationships/hyperlink" Target="https://www.thedailybeast.com/trumps-white-house-defilement-is-complete-with-1-am-ufc-finale/" TargetMode="External"/><Relationship Id="rId11" Type="http://schemas.openxmlformats.org/officeDocument/2006/relationships/hyperlink" Target="https://www.axios.com/2026/06/12/ufc-white-house-preview-trump-dana-white" TargetMode="External"/><Relationship Id="rId12" Type="http://schemas.openxmlformats.org/officeDocument/2006/relationships/hyperlink" Target="https://www.nyc.gov/zh-tw/mayors-office/news/2026/06/mayor-mamdani-announces-ticker-tape-parade-and-city-hall-ceremon" TargetMode="External"/><Relationship Id="rId13" Type="http://schemas.openxmlformats.org/officeDocument/2006/relationships/hyperlink" Target="https://www.apnews.com/article/6f8ee0d2153f5ff449b5c7ffef113869" TargetMode="External"/><Relationship Id="rId14" Type="http://schemas.openxmlformats.org/officeDocument/2006/relationships/hyperlink" Target="https://www.apnews.com/article/b86c921cf7116980fe01ff4524cfaf48" TargetMode="External"/><Relationship Id="rId15" Type="http://schemas.openxmlformats.org/officeDocument/2006/relationships/hyperlink" Target="https://www.thedailybeast.com/eric-trump-forced-to-address-wild-ufc-cheating-scand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