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Celebrity Foundation for LGBTQ+ Rights: Ariana Grande’s Brighter Days Ahead Foundation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noticing a pop-star move into charity that actually feels purposeful: Ariana Grande has launched the Brighter Days Ahead Foundation to fund small groups working on LGBTQ+ rights, mental health and emergency community support, a high-profile boost that could meaningfully expand grassroots reach.</w:t>
      </w:r>
      <w:r/>
    </w:p>
    <w:p>
      <w:r/>
      <w:r>
        <w:t>Essential Takeaways</w:t>
      </w:r>
      <w:r/>
      <w:r/>
    </w:p>
    <w:p>
      <w:pPr>
        <w:pStyle w:val="ListBullet"/>
        <w:spacing w:line="240" w:lineRule="auto"/>
        <w:ind w:left="720"/>
      </w:pPr>
      <w:r/>
      <w:r>
        <w:rPr>
          <w:b/>
        </w:rPr>
        <w:t>Four dedicated funds:</w:t>
      </w:r>
      <w:r>
        <w:t xml:space="preserve"> Protect &amp; Defend, Heal &amp; Dream, Seen &amp; Celebrated, and Emergency Support target legal defence, mental health, visibility and crisis aid.</w:t>
      </w:r>
      <w:r/>
    </w:p>
    <w:p>
      <w:pPr>
        <w:pStyle w:val="ListBullet"/>
        <w:spacing w:line="240" w:lineRule="auto"/>
        <w:ind w:left="720"/>
      </w:pPr>
      <w:r/>
      <w:r>
        <w:rPr>
          <w:b/>
        </w:rPr>
        <w:t>Grants to small groups:</w:t>
      </w:r>
      <w:r>
        <w:t xml:space="preserve"> The foundation prioritises smaller, frontline organisations already doing work in communities, offering targeted, flexible funding.</w:t>
      </w:r>
      <w:r/>
    </w:p>
    <w:p>
      <w:pPr>
        <w:pStyle w:val="ListBullet"/>
        <w:spacing w:line="240" w:lineRule="auto"/>
        <w:ind w:left="720"/>
      </w:pPr>
      <w:r/>
      <w:r>
        <w:rPr>
          <w:b/>
        </w:rPr>
        <w:t>Early partners named:</w:t>
      </w:r>
      <w:r>
        <w:t xml:space="preserve"> Beneficiaries include Lambda Legal, Trans Lifeline, Jack.org, G.L.I.T.S., and the National Queer &amp; Trans Therapists of Color Network.</w:t>
      </w:r>
      <w:r/>
    </w:p>
    <w:p>
      <w:pPr>
        <w:pStyle w:val="ListBullet"/>
        <w:spacing w:line="240" w:lineRule="auto"/>
        <w:ind w:left="720"/>
      </w:pPr>
      <w:r/>
      <w:r>
        <w:rPr>
          <w:b/>
        </w:rPr>
        <w:t>Rooted in activism:</w:t>
      </w:r>
      <w:r>
        <w:t xml:space="preserve"> The launch follows Grande’s public rebuke of political use of her music, underscoring a rights-focused stance.</w:t>
      </w:r>
      <w:r/>
    </w:p>
    <w:p>
      <w:pPr>
        <w:pStyle w:val="ListBullet"/>
        <w:spacing w:line="240" w:lineRule="auto"/>
        <w:ind w:left="720"/>
      </w:pPr>
      <w:r/>
      <w:r>
        <w:rPr>
          <w:b/>
        </w:rPr>
        <w:t>Feels practical:</w:t>
      </w:r>
      <w:r>
        <w:t xml:space="preserve"> The Emergency Support Fund is designed for rapid response when communities face urgent needs.</w:t>
      </w:r>
      <w:r/>
      <w:r/>
    </w:p>
    <w:p>
      <w:pPr>
        <w:pStyle w:val="Heading2"/>
      </w:pPr>
      <w:r>
        <w:t>Why this foundation matters now</w:t>
      </w:r>
      <w:r/>
    </w:p>
    <w:p>
      <w:r/>
      <w:r>
        <w:t>Ariana Grande’s foundation arrives when celebrity giving often reads like headline-friendly one-offs; this one looks designed to stay useful. There’s a tactile feeling to the announcement , lists of specific partner groups, named funds and an emphasis on small organisations that tend to be nimble but under-resourced. That matters because legal defence, crisis services and mental health work are expensive and ongoing, not flashy one-time projects.</w:t>
      </w:r>
      <w:r/>
    </w:p>
    <w:p>
      <w:r/>
      <w:r>
        <w:t>According to coverage from outlets reporting the launch, the foundation’s four funds split support across rights, therapy access, cultural visibility and emergency relief. For fans and donors who want clarity, that structure is a welcome change from vague philanthropic missions.</w:t>
      </w:r>
      <w:r/>
    </w:p>
    <w:p>
      <w:pPr>
        <w:pStyle w:val="Heading2"/>
      </w:pPr>
      <w:r>
        <w:t>The four funds , what they do and who benefits</w:t>
      </w:r>
      <w:r/>
    </w:p>
    <w:p>
      <w:r/>
      <w:r>
        <w:t>Protect &amp; Defend focuses on civil and reproductive rights and legal advocacy, working with groups such as Lambda Legal and Transgender Law Center. Heal &amp; Dream funnels money to mental-health access programmes including Backline and Trans Lifeline. Seen &amp; Celebrated invests in media, archives and organisations that amplify queer stories, while the Emergency Support Fund is a safety net when communities need fast, collective aid.</w:t>
      </w:r>
      <w:r/>
    </w:p>
    <w:p>
      <w:r/>
      <w:r>
        <w:t>This setup mirrors a growing philanthropic trend: split funding that covers prevention, care, culture and crisis. It’s practical , legal battles keep groups afloat, therapists provide day-to-day care, visibility builds acceptance, and emergency cash stops people from falling through the cracks.</w:t>
      </w:r>
      <w:r/>
    </w:p>
    <w:p>
      <w:pPr>
        <w:pStyle w:val="Heading2"/>
      </w:pPr>
      <w:r>
        <w:t>How this fits into Grande’s existing advocacy</w:t>
      </w:r>
      <w:r/>
    </w:p>
    <w:p>
      <w:r/>
      <w:r>
        <w:t>Ariana Grande has long publicly supported LGBTQ+ communities, but the foundation formalises that work into sustained funding. Reporters noted the timing came shortly after she criticised political misuse of her music; the foundation launch feels like a louder, more organised next step.</w:t>
      </w:r>
      <w:r/>
    </w:p>
    <w:p>
      <w:r/>
      <w:r>
        <w:t>There’s also a branding tie-in: the foundation’s name echoes Grande’s album expansion, which helps bridge her art and activism. That linkage can increase visibility and, crucially, funnel fan enthusiasm into measurable support for grassroots partners.</w:t>
      </w:r>
      <w:r/>
    </w:p>
    <w:p>
      <w:pPr>
        <w:pStyle w:val="Heading2"/>
      </w:pPr>
      <w:r>
        <w:t>What this means for smaller charities</w:t>
      </w:r>
      <w:r/>
    </w:p>
    <w:p>
      <w:r/>
      <w:r>
        <w:t>Smaller organisations often struggle with the administrative load of big grants or with being overlooked by major funders. By explicitly naming small, frontline groups and targeting funds like Emergency Support, the foundation promises direct, flexible assistance.</w:t>
      </w:r>
      <w:r/>
    </w:p>
    <w:p>
      <w:r/>
      <w:r>
        <w:t>If you run a community group, this kind of foundation signals potential for quicker, mission-aligned grants. And for donors, the model suggests your contributions , whether from fans or philanthropists , could have a clearer pathway to impact.</w:t>
      </w:r>
      <w:r/>
    </w:p>
    <w:p>
      <w:pPr>
        <w:pStyle w:val="Heading2"/>
      </w:pPr>
      <w:r>
        <w:t>How to choose support or get involved</w:t>
      </w:r>
      <w:r/>
    </w:p>
    <w:p>
      <w:r/>
      <w:r>
        <w:t>If you’re a fan wanting to help, look for transparency on how grants are awarded and how quickly emergency funds move. For community groups, make sure your mission, budget and evidence of impact are ready; funders who prioritise small organisations still need basics like clear proposals.</w:t>
      </w:r>
      <w:r/>
    </w:p>
    <w:p>
      <w:r/>
      <w:r>
        <w:t>And if you’re curious about which charities to follow, start with the named partners , organisations like Trans Lifeline and Lambda Legal , then explore local groups doing direct harm reduction, counselling or legal advocacy in your area.</w:t>
      </w:r>
      <w:r/>
    </w:p>
    <w:p>
      <w:r/>
      <w:r>
        <w:t>It's a small change that can make every donation and every public voice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2">
        <w:r>
          <w:rPr>
            <w:color w:val="0000EE"/>
            <w:u w:val="single"/>
          </w:rPr>
          <w:t>[3]</w:t>
        </w:r>
      </w:hyperlink>
      <w:r>
        <w:t xml:space="preserve">, </w:t>
      </w:r>
      <w:hyperlink r:id="rId15">
        <w:r>
          <w:rPr>
            <w:color w:val="0000EE"/>
            <w:u w:val="single"/>
          </w:rPr>
          <w:t>[7]</w:t>
        </w:r>
      </w:hyperlink>
      <w:r>
        <w:t xml:space="preserve">- Paragraph 5: </w:t>
      </w:r>
      <w:hyperlink r:id="rId13">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https://gomag.com/article/ariana-grande-launches-new-foundation-supporting-lgbtq-rights/</w:t>
        </w:r>
      </w:hyperlink>
      <w:r>
        <w:t xml:space="preserve"> - Please view link - unable to able to access data</w:t>
      </w:r>
      <w:r/>
    </w:p>
    <w:p>
      <w:pPr>
        <w:pStyle w:val="ListNumber"/>
        <w:spacing w:line="240" w:lineRule="auto"/>
        <w:ind w:left="720"/>
      </w:pPr>
      <w:r/>
      <w:hyperlink r:id="rId10">
        <w:r>
          <w:rPr>
            <w:color w:val="0000EE"/>
            <w:u w:val="single"/>
          </w:rPr>
          <w:t>https://www.them.us/story/ariana-grande-brighter-days-ahead-foundation-announcement</w:t>
        </w:r>
      </w:hyperlink>
      <w:r>
        <w:t xml:space="preserve"> - Ariana Grande has launched the Brighter Days Ahead Foundation, a charity focused on funding small grassroots organizations that advocate for LGBTQ+ rights, civil rights, and reproductive justice. The foundation aims to support and amplify the work of these organizations, reflecting Grande's commitment to social justice and humanitarian efforts.</w:t>
      </w:r>
      <w:r/>
    </w:p>
    <w:p>
      <w:pPr>
        <w:pStyle w:val="ListNumber"/>
        <w:spacing w:line="240" w:lineRule="auto"/>
        <w:ind w:left="720"/>
      </w:pPr>
      <w:r/>
      <w:hyperlink r:id="rId12">
        <w:r>
          <w:rPr>
            <w:color w:val="0000EE"/>
            <w:u w:val="single"/>
          </w:rPr>
          <w:t>https://www.latfusa.com/article/2026/06/ariana-grande-launches-the-brighter-days-ahead-foundation-expands-emergency-support-for-immigrant-communities</w:t>
        </w:r>
      </w:hyperlink>
      <w:r>
        <w:t xml:space="preserve"> - Ariana Grande has announced the Brighter Days Ahead Foundation, a charitable initiative dedicated to supporting vulnerable communities through direct funding, advocacy, and emergency assistance. The foundation focuses on protecting LGBTQ+ rights, expanding access to mental health care, amplifying underrepresented voices, and providing rapid-response aid during times of crisis.</w:t>
      </w:r>
      <w:r/>
    </w:p>
    <w:p>
      <w:pPr>
        <w:pStyle w:val="ListNumber"/>
        <w:spacing w:line="240" w:lineRule="auto"/>
        <w:ind w:left="720"/>
      </w:pPr>
      <w:r/>
      <w:hyperlink r:id="rId11">
        <w:r>
          <w:rPr>
            <w:color w:val="0000EE"/>
            <w:u w:val="single"/>
          </w:rPr>
          <w:t>https://www.helenwebberley.com/news/ariana-grande-brighter-days-ahead-foundation-lgbtq</w:t>
        </w:r>
      </w:hyperlink>
      <w:r>
        <w:t xml:space="preserve"> - Ariana Grande has launched the Brighter Days Ahead Foundation, a structured charitable body with four funds covering LGBTQ+ rights, mental health, community storytelling, and emergency relief. The foundation names specific grantees, including TransLash and the Gender Liberation Movement, and is designed to provide lasting support beyond the moment that inspired it.</w:t>
      </w:r>
      <w:r/>
    </w:p>
    <w:p>
      <w:pPr>
        <w:pStyle w:val="ListNumber"/>
        <w:spacing w:line="240" w:lineRule="auto"/>
        <w:ind w:left="720"/>
      </w:pPr>
      <w:r/>
      <w:hyperlink r:id="rId14">
        <w:r>
          <w:rPr>
            <w:color w:val="0000EE"/>
            <w:u w:val="single"/>
          </w:rPr>
          <w:t>https://www.presspassla.com/ariana-grande-launches-the-brighter-days-ahead-foundation-expands-support-for-immigrant-and-lgbtq-communities/</w:t>
        </w:r>
      </w:hyperlink>
      <w:r>
        <w:t xml:space="preserve"> - Ariana Grande has launched the Brighter Days Ahead Foundation, a new charitable organization dedicated to supporting vulnerable communities through direct funding, advocacy, and emergency assistance. The foundation focuses on four key areas: protecting LGBTQ+ rights, expanding access to mental health care, amplifying underrepresented voices, and providing rapid relief during times of crisis.</w:t>
      </w:r>
      <w:r/>
    </w:p>
    <w:p>
      <w:pPr>
        <w:pStyle w:val="ListNumber"/>
        <w:spacing w:line="240" w:lineRule="auto"/>
        <w:ind w:left="720"/>
      </w:pPr>
      <w:r/>
      <w:hyperlink r:id="rId13">
        <w:r>
          <w:rPr>
            <w:color w:val="0000EE"/>
            <w:u w:val="single"/>
          </w:rPr>
          <w:t>https://www.thecelebpost.com/news/82944-ariana-grande-announces-major-new-charitable-initiative</w:t>
        </w:r>
      </w:hyperlink>
      <w:r>
        <w:t xml:space="preserve"> - Ariana Grande has introduced the Brighter Days Ahead Foundation, a philanthropic initiative focused on supporting LGBTQ+ rights, reproductive healthcare access, mental wellness services, community support, arts learning, and urgent assistance. The foundation aims to provide resources for vulnerable communities in need.</w:t>
      </w:r>
      <w:r/>
    </w:p>
    <w:p>
      <w:pPr>
        <w:pStyle w:val="ListNumber"/>
        <w:spacing w:line="240" w:lineRule="auto"/>
        <w:ind w:left="720"/>
      </w:pPr>
      <w:r/>
      <w:hyperlink r:id="rId15">
        <w:r>
          <w:rPr>
            <w:color w:val="0000EE"/>
            <w:u w:val="single"/>
          </w:rPr>
          <w:t>https://www.geo.tv/latest/668492-ariana-grande-steps-into-welfare-world-with-a-new-mission</w:t>
        </w:r>
      </w:hyperlink>
      <w:r>
        <w:t xml:space="preserve"> - Ariana Grande has launched the Brighter Days Ahead Foundation, a new charitable initiative focused on youth mental health, arts education, LGBTQ+ rights, and community support. The foundation operates with four separate funds, each partnering with existing organizations to direct resources where they are most needed.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ariana-grande-launches-new-foundation-supporting-lgbtq-rights/" TargetMode="External"/><Relationship Id="rId10" Type="http://schemas.openxmlformats.org/officeDocument/2006/relationships/hyperlink" Target="https://www.them.us/story/ariana-grande-brighter-days-ahead-foundation-announcement" TargetMode="External"/><Relationship Id="rId11" Type="http://schemas.openxmlformats.org/officeDocument/2006/relationships/hyperlink" Target="https://www.helenwebberley.com/news/ariana-grande-brighter-days-ahead-foundation-lgbtq" TargetMode="External"/><Relationship Id="rId12" Type="http://schemas.openxmlformats.org/officeDocument/2006/relationships/hyperlink" Target="https://www.latfusa.com/article/2026/06/ariana-grande-launches-the-brighter-days-ahead-foundation-expands-emergency-support-for-immigrant-communities" TargetMode="External"/><Relationship Id="rId13" Type="http://schemas.openxmlformats.org/officeDocument/2006/relationships/hyperlink" Target="https://www.thecelebpost.com/news/82944-ariana-grande-announces-major-new-charitable-initiative" TargetMode="External"/><Relationship Id="rId14" Type="http://schemas.openxmlformats.org/officeDocument/2006/relationships/hyperlink" Target="https://www.presspassla.com/ariana-grande-launches-the-brighter-days-ahead-foundation-expands-support-for-immigrant-and-lgbtq-communities/" TargetMode="External"/><Relationship Id="rId15" Type="http://schemas.openxmlformats.org/officeDocument/2006/relationships/hyperlink" Target="https://www.geo.tv/latest/668492-ariana-grande-steps-into-welfare-world-with-a-new-mi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