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Surprise Celebrity Sightings: Kamala Harris at The Abbey During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noticed a surprise when Kamala Harris and husband Doug Emhoff slipped into The Abbey in West Hollywood on a busy Pride weekend, delighting patrons and putting a familiar political figure back in the public eye where it mattered most.</w:t>
      </w:r>
      <w:r/>
    </w:p>
    <w:p>
      <w:r/>
      <w:r>
        <w:t>Essential Takeaways</w:t>
      </w:r>
      <w:r/>
      <w:r/>
    </w:p>
    <w:p>
      <w:pPr>
        <w:pStyle w:val="ListBullet"/>
        <w:spacing w:line="240" w:lineRule="auto"/>
        <w:ind w:left="720"/>
      </w:pPr>
      <w:r/>
      <w:r>
        <w:rPr>
          <w:b/>
        </w:rPr>
        <w:t>Unexpected arrival:</w:t>
      </w:r>
      <w:r>
        <w:t xml:space="preserve"> Kamala Harris and Doug Emhoff made an unannounced stop at The Abbey during Pride celebrations, prompting cheers and photo requests.</w:t>
      </w:r>
      <w:r/>
    </w:p>
    <w:p>
      <w:pPr>
        <w:pStyle w:val="ListBullet"/>
        <w:spacing w:line="240" w:lineRule="auto"/>
        <w:ind w:left="720"/>
      </w:pPr>
      <w:r/>
      <w:r>
        <w:rPr>
          <w:b/>
        </w:rPr>
        <w:t>Warm reception:</w:t>
      </w:r>
      <w:r>
        <w:t xml:space="preserve"> Guests greeted Harris with applause and a cheerful “Happy Pride!” , the scene felt celebratory and communal.</w:t>
      </w:r>
      <w:r/>
    </w:p>
    <w:p>
      <w:pPr>
        <w:pStyle w:val="ListBullet"/>
        <w:spacing w:line="240" w:lineRule="auto"/>
        <w:ind w:left="720"/>
      </w:pPr>
      <w:r/>
      <w:r>
        <w:rPr>
          <w:b/>
        </w:rPr>
        <w:t>Iconic venue:</w:t>
      </w:r>
      <w:r>
        <w:t xml:space="preserve"> The Abbey, a sprawling West Hollywood institution since 1991, is a celebrity magnet and a longtime LGBTQ gathering spot.</w:t>
      </w:r>
      <w:r/>
    </w:p>
    <w:p>
      <w:pPr>
        <w:pStyle w:val="ListBullet"/>
        <w:spacing w:line="240" w:lineRule="auto"/>
        <w:ind w:left="720"/>
      </w:pPr>
      <w:r/>
      <w:r>
        <w:rPr>
          <w:b/>
        </w:rPr>
        <w:t>Safety and scrutiny:</w:t>
      </w:r>
      <w:r>
        <w:t xml:space="preserve"> The venue has been under increased attention in recent years because of reported incidents; staff reportedly had little advance notice of the visit.</w:t>
      </w:r>
      <w:r/>
    </w:p>
    <w:p>
      <w:pPr>
        <w:pStyle w:val="ListBullet"/>
        <w:spacing w:line="240" w:lineRule="auto"/>
        <w:ind w:left="720"/>
      </w:pPr>
      <w:r/>
      <w:r>
        <w:rPr>
          <w:b/>
        </w:rPr>
        <w:t>Political signal:</w:t>
      </w:r>
      <w:r>
        <w:t xml:space="preserve"> The outing was one of Harris’s more visible public appearances recently, fuelling conversation about her public presence post-2024.</w:t>
      </w:r>
      <w:r/>
      <w:r/>
    </w:p>
    <w:p>
      <w:pPr>
        <w:pStyle w:val="Heading2"/>
      </w:pPr>
      <w:r>
        <w:t>A surprise stroll that felt like a parade moment</w:t>
      </w:r>
      <w:r/>
    </w:p>
    <w:p>
      <w:r/>
      <w:r>
        <w:t>There’s a particular buzz when a public figure drops into a packed bar without fanfare, and that’s exactly what seemed to happen at The Abbey. Patrons who were already in party mode found themselves clapping and lining up for selfies when Harris and Emhoff walked through. Videos shared online captured the warm, noisy energy , the kind of human moment that makes a headline and a thousand phone cameras light up.</w:t>
      </w:r>
      <w:r/>
    </w:p>
    <w:p>
      <w:r/>
      <w:r>
        <w:t>The stop read like a short, live reminder of Harris’s longstanding support for LGBTQ rights. It wasn’t a rally or a press conference, it was a social gesture , quick, visible and convivial , and that’s part of why it landed.</w:t>
      </w:r>
      <w:r/>
    </w:p>
    <w:p>
      <w:pPr>
        <w:pStyle w:val="Heading2"/>
      </w:pPr>
      <w:r>
        <w:t>The Abbey: more than a bar, a slice of West Hollywood history</w:t>
      </w:r>
      <w:r/>
    </w:p>
    <w:p>
      <w:r/>
      <w:r>
        <w:t>Founded as a modest coffee house in the early 1990s, The Abbey has grown into a sprawling mix of restaurant, bar and nightclub that draws celebs, tourists and locals alike. It’s a recognisable backdrop for Pride month outings and political stopovers because it packs that theatrical blend of glamour and community.</w:t>
      </w:r>
      <w:r/>
    </w:p>
    <w:p>
      <w:r/>
      <w:r>
        <w:t>That popularity is a double-edged sword. As outlets such as the Los Angeles Times have chronicled, the venue’s profile has brought both eager visitors and increased scrutiny, especially after reports of drink-spiking incidents. For staff and management, surprise visits from high-profile figures add pressure when safety is already a top concern.</w:t>
      </w:r>
      <w:r/>
    </w:p>
    <w:p>
      <w:pPr>
        <w:pStyle w:val="Heading2"/>
      </w:pPr>
      <w:r>
        <w:t>Why the timing matters: Pride, politics and public image</w:t>
      </w:r>
      <w:r/>
    </w:p>
    <w:p>
      <w:r/>
      <w:r>
        <w:t>This appearance came while Pride events were filling streets across LA and beyond, so seeing Harris there felt both topical and strategically resonant. For politicians, showing up to community hubs during Pride sends a signal of solidarity; for onlookers it simply reads as a friendly, human moment.</w:t>
      </w:r>
      <w:r/>
    </w:p>
    <w:p>
      <w:r/>
      <w:r>
        <w:t>Harris has a track record of appearing at Pride events throughout her career, and this stop tapped into that history without the weight of a formal campaign event. It’s a softer kind of visibility that feeds social media chatter and keeps public figures in the conversation.</w:t>
      </w:r>
      <w:r/>
    </w:p>
    <w:p>
      <w:pPr>
        <w:pStyle w:val="Heading2"/>
      </w:pPr>
      <w:r>
        <w:t>Practical takeaways for venues and visitors</w:t>
      </w:r>
      <w:r/>
    </w:p>
    <w:p>
      <w:r/>
      <w:r>
        <w:t>If you run or work in a popular nightlife spot, expect the unexpected. Advance planning for crowd control and staff briefing helps keep things joyous rather than chaotic , especially when a surprise guest shows up. For guests, be mindful of safety: crowded venues need clear strategies for preventing incidents, and staff should be empowered to act quickly.</w:t>
      </w:r>
      <w:r/>
    </w:p>
    <w:p>
      <w:r/>
      <w:r>
        <w:t>And if you spot a celebrity? Keep it polite. A quick hello, a respectful photo and a bit of discretion go a long way toward keeping the vibe fun for everyone.</w:t>
      </w:r>
      <w:r/>
    </w:p>
    <w:p>
      <w:pPr>
        <w:pStyle w:val="Heading2"/>
      </w:pPr>
      <w:r>
        <w:t>What it suggests about Harris’s public footprint</w:t>
      </w:r>
      <w:r/>
    </w:p>
    <w:p>
      <w:r/>
      <w:r>
        <w:t>A casual, well-received outing like this doesn’t answer the bigger questions about a political future, but it does demonstrate that a public figure can reinsert themselves into the social fabric without staging a spectacle. It’s an accessible, humanising move that gets people talking , and smiling , at the same time.</w:t>
      </w:r>
      <w:r/>
    </w:p>
    <w:p>
      <w:r/>
      <w:r>
        <w:t>It’s a small, social moment that reminds us public life and community life still overlap in places like The Abbey.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[7]</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[3]</w:t>
        </w:r>
      </w:hyperlink>
      <w:r>
        <w:t xml:space="preserve">, </w:t>
      </w:r>
      <w:hyperlink r:id="rId15">
        <w:r>
          <w:rPr>
            <w:color w:val="0000EE"/>
            <w:u w:val="single"/>
          </w:rPr>
          <w:t>[4]</w:t>
        </w:r>
      </w:hyperlink>
      <w:r>
        <w:t xml:space="preserve">- Paragraph 7: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https://nypost.com/2026/06/14/us-news/kamala-harris-briefly-reemerges-from-political-wilderness-at-notorious-la-gay-bar-the-abbey/</w:t>
        </w:r>
      </w:hyperlink>
      <w:r>
        <w:t xml:space="preserve"> - Please view link - unable to able to access data</w:t>
      </w:r>
      <w:r/>
    </w:p>
    <w:p>
      <w:pPr>
        <w:pStyle w:val="ListNumber"/>
        <w:spacing w:line="240" w:lineRule="auto"/>
        <w:ind w:left="720"/>
      </w:pPr>
      <w:r/>
      <w:hyperlink r:id="rId10">
        <w:r>
          <w:rPr>
            <w:color w:val="0000EE"/>
            <w:u w:val="single"/>
          </w:rPr>
          <w:t>https://www.out.com/politics/kamala-harris-pride-the-abbey</w:t>
        </w:r>
      </w:hyperlink>
      <w:r>
        <w:t xml:space="preserve"> - Kamala Harris made a surprise visit to The Abbey in West Hollywood on June 13, 2026. Accompanied by her husband, Doug Emhoff, she greeted patrons and wished them 'Happy Pride.' The visit was unexpected, with Harris not delivering any formal remarks but engaging with the crowd. The Abbey is a renowned LGBTQ+ establishment in Los Angeles, known for its vibrant atmosphere and community events.</w:t>
      </w:r>
      <w:r/>
    </w:p>
    <w:p>
      <w:pPr>
        <w:pStyle w:val="ListNumber"/>
        <w:spacing w:line="240" w:lineRule="auto"/>
        <w:ind w:left="720"/>
      </w:pPr>
      <w:r/>
      <w:hyperlink r:id="rId13">
        <w:r>
          <w:rPr>
            <w:color w:val="0000EE"/>
            <w:u w:val="single"/>
          </w:rPr>
          <w:t>https://www.latimes.com/california/story/2023-11-16/the-abbey-west-hollywood-gay-bar-is-sold</w:t>
        </w:r>
      </w:hyperlink>
      <w:r>
        <w:t xml:space="preserve"> - In November 2023, The Abbey and its adjacent nightclub, The Chapel, were sold to tech entrepreneur Tristan Schukraft. The previous owner, David Cooley, expressed confidence in Schukraft's ability to honour the establishment's history while introducing new ideas. The Abbey has been a cornerstone of West Hollywood's LGBTQ+ nightlife since its opening in 1991.</w:t>
      </w:r>
      <w:r/>
    </w:p>
    <w:p>
      <w:pPr>
        <w:pStyle w:val="ListNumber"/>
        <w:spacing w:line="240" w:lineRule="auto"/>
        <w:ind w:left="720"/>
      </w:pPr>
      <w:r/>
      <w:hyperlink r:id="rId15">
        <w:r>
          <w:rPr>
            <w:color w:val="0000EE"/>
            <w:u w:val="single"/>
          </w:rPr>
          <w:t>https://www.latimes.com/california/story/2023-07-11/the-abbey-for-sale</w:t>
        </w:r>
      </w:hyperlink>
      <w:r>
        <w:t xml:space="preserve"> - In July 2023, The Abbey Food &amp; Bar and The Chapel at The Abbey were listed for sale. The listing described the property as a 'generational purchase opportunity to acquire one of the world’s most iconic nightclubs and restaurants.' The Abbey has been a prominent fixture in West Hollywood's LGBTQ+ nightlife scene since 1991.</w:t>
      </w:r>
      <w:r/>
    </w:p>
    <w:p>
      <w:pPr>
        <w:pStyle w:val="ListNumber"/>
        <w:spacing w:line="240" w:lineRule="auto"/>
        <w:ind w:left="720"/>
      </w:pPr>
      <w:r/>
      <w:hyperlink r:id="rId14">
        <w:r>
          <w:rPr>
            <w:color w:val="0000EE"/>
            <w:u w:val="single"/>
          </w:rPr>
          <w:t>https://www.advocate.com/crime/the-abbey-west-hollywood-gay-bar</w:t>
        </w:r>
      </w:hyperlink>
      <w:r>
        <w:t xml:space="preserve"> - An investigation by The 19th News and The Advocate revealed disturbing claims of druggings and sexual assaults at The Abbey, a popular LGBTQ+ bar in West Hollywood. The report detailed multiple incidents from 2007 to 2023, highlighting a pattern of such events at the establishment. The Abbey has been a central part of Los Angeles's LGBTQ+ culture since its opening in 1991.</w:t>
      </w:r>
      <w:r/>
    </w:p>
    <w:p>
      <w:pPr>
        <w:pStyle w:val="ListNumber"/>
        <w:spacing w:line="240" w:lineRule="auto"/>
        <w:ind w:left="720"/>
      </w:pPr>
      <w:r/>
      <w:hyperlink r:id="rId11">
        <w:r>
          <w:rPr>
            <w:color w:val="0000EE"/>
            <w:u w:val="single"/>
          </w:rPr>
          <w:t>https://www.youtube.com/watch?v=00aQVgb6aTs</w:t>
        </w:r>
      </w:hyperlink>
      <w:r>
        <w:t xml:space="preserve"> - This video provides a comprehensive history of The Abbey, the world-famous gay bar in West Hollywood. Established in 1991 as a small coffee house, The Abbey has evolved into a significant LGBTQ+ landmark, known for its vibrant nightlife and community events. The video offers insights into its transformation and cultural impact over the years.</w:t>
      </w:r>
      <w:r/>
    </w:p>
    <w:p>
      <w:pPr>
        <w:pStyle w:val="ListNumber"/>
        <w:spacing w:line="240" w:lineRule="auto"/>
        <w:ind w:left="720"/>
      </w:pPr>
      <w:r/>
      <w:hyperlink r:id="rId12">
        <w:r>
          <w:rPr>
            <w:color w:val="0000EE"/>
            <w:u w:val="single"/>
          </w:rPr>
          <w:t>https://www.timeout.com/los-angeles/bars/abbey</w:t>
        </w:r>
      </w:hyperlink>
      <w:r>
        <w:t xml:space="preserve"> - Time Out Los Angeles describes The Abbey as a central hub in West Hollywood's Boystown nightlife scene. The venue is renowned for its strong drinks, diverse food menu, and upscale Gothic-Mediterranean ambiance. The Abbey has been a significant part of the LGBTQ+ community since its opening in 1991, offering a space for both locals and tourists to enjoy.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14/us-news/kamala-harris-briefly-reemerges-from-political-wilderness-at-notorious-la-gay-bar-the-abbey/" TargetMode="External"/><Relationship Id="rId10" Type="http://schemas.openxmlformats.org/officeDocument/2006/relationships/hyperlink" Target="https://www.out.com/politics/kamala-harris-pride-the-abbey" TargetMode="External"/><Relationship Id="rId11" Type="http://schemas.openxmlformats.org/officeDocument/2006/relationships/hyperlink" Target="https://www.youtube.com/watch?v=00aQVgb6aTs" TargetMode="External"/><Relationship Id="rId12" Type="http://schemas.openxmlformats.org/officeDocument/2006/relationships/hyperlink" Target="https://www.timeout.com/los-angeles/bars/abbey" TargetMode="External"/><Relationship Id="rId13" Type="http://schemas.openxmlformats.org/officeDocument/2006/relationships/hyperlink" Target="https://www.latimes.com/california/story/2023-11-16/the-abbey-west-hollywood-gay-bar-is-sold" TargetMode="External"/><Relationship Id="rId14" Type="http://schemas.openxmlformats.org/officeDocument/2006/relationships/hyperlink" Target="https://www.advocate.com/crime/the-abbey-west-hollywood-gay-bar" TargetMode="External"/><Relationship Id="rId15" Type="http://schemas.openxmlformats.org/officeDocument/2006/relationships/hyperlink" Target="https://www.latimes.com/california/story/2023-07-11/the-abbey-for-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