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Best Pride Portraits in North Sydney: How Be Seen Frames Community Identity</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rPr>
          <w:b/>
        </w:rPr>
        <w:t>Celebrate the colourful, intimate portraits emerging from North Sydney this Pride , a local photographic project that spotlights queer lives, place and memory, and why these images matter for community visibility.</w:t>
      </w:r>
      <w:r/>
    </w:p>
    <w:p>
      <w:r/>
      <w:r>
        <w:t>Essential Takeaways</w:t>
      </w:r>
      <w:r/>
      <w:r/>
    </w:p>
    <w:p>
      <w:pPr>
        <w:pStyle w:val="ListBullet"/>
        <w:spacing w:line="240" w:lineRule="auto"/>
        <w:ind w:left="720"/>
      </w:pPr>
      <w:r/>
      <w:r>
        <w:rPr>
          <w:b/>
        </w:rPr>
        <w:t>Local focus:</w:t>
      </w:r>
      <w:r>
        <w:t xml:space="preserve"> Be Seen centres people connected to the North Sydney council area, photographed on the lands of the Cammeraygal people.</w:t>
      </w:r>
      <w:r/>
    </w:p>
    <w:p>
      <w:pPr>
        <w:pStyle w:val="ListBullet"/>
        <w:spacing w:line="240" w:lineRule="auto"/>
        <w:ind w:left="720"/>
      </w:pPr>
      <w:r/>
      <w:r>
        <w:rPr>
          <w:b/>
        </w:rPr>
        <w:t>Archival intent:</w:t>
      </w:r>
      <w:r>
        <w:t xml:space="preserve"> The series explores memory and identity, aiming to create a lasting visual record of LGBTQIA+ lives.</w:t>
      </w:r>
      <w:r/>
    </w:p>
    <w:p>
      <w:pPr>
        <w:pStyle w:val="ListBullet"/>
        <w:spacing w:line="240" w:lineRule="auto"/>
        <w:ind w:left="720"/>
      </w:pPr>
      <w:r/>
      <w:r>
        <w:rPr>
          <w:b/>
        </w:rPr>
        <w:t>Public access:</w:t>
      </w:r>
      <w:r>
        <w:t xml:space="preserve"> Images are part of a broader civic arts programme, shown in council spaces and alongside Pride Month events.</w:t>
      </w:r>
      <w:r/>
    </w:p>
    <w:p>
      <w:pPr>
        <w:pStyle w:val="ListBullet"/>
        <w:spacing w:line="240" w:lineRule="auto"/>
        <w:ind w:left="720"/>
      </w:pPr>
      <w:r/>
      <w:r>
        <w:rPr>
          <w:b/>
        </w:rPr>
        <w:t>Community feel:</w:t>
      </w:r>
      <w:r>
        <w:t xml:space="preserve"> Portraits are candid and varied, with a homely, tactile quality , clothes, gestures and settings tell personal stories.</w:t>
      </w:r>
      <w:r/>
    </w:p>
    <w:p>
      <w:pPr>
        <w:pStyle w:val="ListBullet"/>
        <w:spacing w:line="240" w:lineRule="auto"/>
        <w:ind w:left="720"/>
      </w:pPr>
      <w:r/>
      <w:r>
        <w:rPr>
          <w:b/>
        </w:rPr>
        <w:t>Practical note:</w:t>
      </w:r>
      <w:r>
        <w:t xml:space="preserve"> The project dovetails with council calls for artists and public Pride programming, giving residents ways to get involved.</w:t>
      </w:r>
      <w:r/>
      <w:r/>
    </w:p>
    <w:p>
      <w:pPr>
        <w:pStyle w:val="Heading2"/>
      </w:pPr>
      <w:r>
        <w:t>Why Be Seen feels both personal and civic</w:t>
      </w:r>
      <w:r/>
    </w:p>
    <w:p>
      <w:r/>
      <w:r>
        <w:t>The first thing that strikes you about these portraits is how immediate they feel; you can almost hear someone laughing in the background. Anna Hay and Sophie Willison have framed people in everyday contexts, so the series reads less like a glamour shoot and more like a conversation over tea. According to The Guardian's gallery, the images explicitly connect queer lives to place, grounding identity in local streets and parks.</w:t>
      </w:r>
      <w:r/>
    </w:p>
    <w:p>
      <w:r/>
      <w:r>
        <w:t>That civic texture matters. North Sydney council has been building out its public arts and Pride programme, with exhibitions shown in transit gallery spaces and council venues. Linking intimate portraiture with municipal display turns private stories into public landmarks, which helps normalise queer presence in everyday civic life.</w:t>
      </w:r>
      <w:r/>
    </w:p>
    <w:p>
      <w:pPr>
        <w:pStyle w:val="Heading2"/>
      </w:pPr>
      <w:r>
        <w:t>Memory, identity and the art of small details</w:t>
      </w:r>
      <w:r/>
    </w:p>
    <w:p>
      <w:r/>
      <w:r>
        <w:t>Be Seen is an archival project, which means it's thinking ahead , about what these photographs will tell future viewers about how people lived, loved and moved through this place. The portraits lean on little things , a preferred jacket, a pair of hands, a doorway , that carry memory as much as appearance. Those tactile cues make the work feel authentic rather than performative.</w:t>
      </w:r>
      <w:r/>
    </w:p>
    <w:p>
      <w:r/>
      <w:r>
        <w:t>That archival aim also explains why the project has a quiet urgency. Councils and arts groups increasingly want to capture lived experience before it shifts, and this series is a neat example of photography used as social history. If you're involved in community arts, it's a reminder to consider consent, storage and how images might be used years from now.</w:t>
      </w:r>
      <w:r/>
    </w:p>
    <w:p>
      <w:pPr>
        <w:pStyle w:val="Heading2"/>
      </w:pPr>
      <w:r>
        <w:t>How the project links to wider Pride programming</w:t>
      </w:r>
      <w:r/>
    </w:p>
    <w:p>
      <w:r/>
      <w:r>
        <w:t>North Sydney's Pride activity this year isn't just portraits. The council has calls for artists and exhibitions in community spaces, and public events such as a Pride picnic that invite residents to celebrate together. This kind of programming gives the photographic work a social life , people can encounter images in galleries, at open-air events, and online.</w:t>
      </w:r>
      <w:r/>
    </w:p>
    <w:p>
      <w:r/>
      <w:r>
        <w:t>For locals, that means multiple ways to engage: you can attend an exhibition, sign up for related events, or respond creatively to council opportunities. If you're an artist wanting to contribute, keep an eye on the council's artist calls and transit gallery listings , they're the practical routes into this civic conversation.</w:t>
      </w:r>
      <w:r/>
    </w:p>
    <w:p>
      <w:pPr>
        <w:pStyle w:val="Heading2"/>
      </w:pPr>
      <w:r>
        <w:t>Representation that respects place and people</w:t>
      </w:r>
      <w:r/>
    </w:p>
    <w:p>
      <w:r/>
      <w:r>
        <w:t>A detail worth noting is the project's acknowledgement of the Cammeraygal people, the traditional owners of the land where these stories unfold. Placing queer visibility alongside this recognition reminds viewers that identity is layered: sexual orientation and gender sit alongside belonging to place and history.</w:t>
      </w:r>
      <w:r/>
    </w:p>
    <w:p>
      <w:r/>
      <w:r>
        <w:t>That approach raises useful questions for other projects: how do we centre First Nations histories while documenting contemporary lives? How do public institutions responsibly steward both? The North Sydney model shows one way to balance celebration with care, by naming country and embedding works in community venues.</w:t>
      </w:r>
      <w:r/>
    </w:p>
    <w:p>
      <w:pPr>
        <w:pStyle w:val="Heading2"/>
      </w:pPr>
      <w:r>
        <w:t>How to see the portraits and get involved</w:t>
      </w:r>
      <w:r/>
    </w:p>
    <w:p>
      <w:r/>
      <w:r>
        <w:t>The photos are being shared through local exhibitions and council channels, so the easiest way to experience them is to catch the transit gallery or Pride Month events. Attend the Pride picnic or check North Sydney's arts pages for exhibition dates and artist calls if you want to participate.</w:t>
      </w:r>
      <w:r/>
    </w:p>
    <w:p>
      <w:r/>
      <w:r>
        <w:t>If you're planning to visit, expect a mix of intimate studio-style images and portraits taken in familiar neighbourhood settings. Bring friends, stay curious, and remember that these photos are made to start conversations , about belonging, memory and what it means to be seen.</w:t>
      </w:r>
      <w:r/>
    </w:p>
    <w:p>
      <w:r/>
      <w:r>
        <w:t>It's a small but meaningful project that helps make everyday queer lives visible in the places they call home.</w:t>
      </w:r>
      <w:r/>
    </w:p>
    <w:p>
      <w:pPr>
        <w:pStyle w:val="Heading3"/>
      </w:pPr>
      <w:r>
        <w:t>Source Reference Map</w:t>
      </w:r>
      <w:r/>
    </w:p>
    <w:p>
      <w:r/>
      <w:r>
        <w:rPr>
          <w:b/>
        </w:rPr>
        <w:t>Story idea inspired by:</w:t>
      </w:r>
      <w:r>
        <w:t xml:space="preserve"> </w:t>
      </w:r>
      <w:hyperlink r:id="rId9">
        <w:r>
          <w:rPr>
            <w:color w:val="0000EE"/>
            <w:u w:val="single"/>
          </w:rPr>
          <w:t>[1]</w:t>
        </w:r>
      </w:hyperlink>
      <w:r/>
    </w:p>
    <w:p>
      <w:r/>
      <w:r>
        <w:rPr>
          <w:b/>
        </w:rPr>
        <w:t>Sources by paragraph:</w:t>
      </w:r>
      <w:r>
        <w:t xml:space="preserve">- Paragraph 1: </w:t>
      </w:r>
      <w:hyperlink r:id="rId9">
        <w:r>
          <w:rPr>
            <w:color w:val="0000EE"/>
            <w:u w:val="single"/>
          </w:rPr>
          <w:t>[2]</w:t>
        </w:r>
      </w:hyperlink>
      <w:r>
        <w:t xml:space="preserve">, </w:t>
      </w:r>
      <w:hyperlink r:id="rId10">
        <w:r>
          <w:rPr>
            <w:color w:val="0000EE"/>
            <w:u w:val="single"/>
          </w:rPr>
          <w:t>[6]</w:t>
        </w:r>
      </w:hyperlink>
      <w:r>
        <w:t xml:space="preserve">- Paragraph 2: </w:t>
      </w:r>
      <w:hyperlink r:id="rId11">
        <w:r>
          <w:rPr>
            <w:color w:val="0000EE"/>
            <w:u w:val="single"/>
          </w:rPr>
          <w:t>[4]</w:t>
        </w:r>
      </w:hyperlink>
      <w:r>
        <w:t xml:space="preserve">, </w:t>
      </w:r>
      <w:hyperlink r:id="rId9">
        <w:r>
          <w:rPr>
            <w:color w:val="0000EE"/>
            <w:u w:val="single"/>
          </w:rPr>
          <w:t>[2]</w:t>
        </w:r>
      </w:hyperlink>
      <w:r>
        <w:t xml:space="preserve">- Paragraph 3: </w:t>
      </w:r>
      <w:hyperlink r:id="rId9">
        <w:r>
          <w:rPr>
            <w:color w:val="0000EE"/>
            <w:u w:val="single"/>
          </w:rPr>
          <w:t>[2]</w:t>
        </w:r>
      </w:hyperlink>
      <w:r>
        <w:t xml:space="preserve">, </w:t>
      </w:r>
      <w:hyperlink r:id="rId12">
        <w:r>
          <w:rPr>
            <w:color w:val="0000EE"/>
            <w:u w:val="single"/>
          </w:rPr>
          <w:t>[3]</w:t>
        </w:r>
      </w:hyperlink>
      <w:r>
        <w:t xml:space="preserve">- Paragraph 4: </w:t>
      </w:r>
      <w:hyperlink r:id="rId9">
        <w:r>
          <w:rPr>
            <w:color w:val="0000EE"/>
            <w:u w:val="single"/>
          </w:rPr>
          <w:t>[2]</w:t>
        </w:r>
      </w:hyperlink>
      <w:r>
        <w:t xml:space="preserve">, </w:t>
      </w:r>
      <w:hyperlink r:id="rId10">
        <w:r>
          <w:rPr>
            <w:color w:val="0000EE"/>
            <w:u w:val="single"/>
          </w:rPr>
          <w:t>[6]</w:t>
        </w:r>
      </w:hyperlink>
      <w:r>
        <w:t xml:space="preserve">- Paragraph 5: </w:t>
      </w:r>
      <w:hyperlink r:id="rId11">
        <w:r>
          <w:rPr>
            <w:color w:val="0000EE"/>
            <w:u w:val="single"/>
          </w:rPr>
          <w:t>[4]</w:t>
        </w:r>
      </w:hyperlink>
      <w:r>
        <w:t xml:space="preserve">, </w:t>
      </w:r>
      <w:hyperlink r:id="rId12">
        <w:r>
          <w:rPr>
            <w:color w:val="0000EE"/>
            <w:u w:val="single"/>
          </w:rPr>
          <w:t>[3]</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https://www.theguardian.com/artanddesign/gallery/2026/jun/14/be-seen-north-sydney-pride-portraits-in-pictures</w:t>
        </w:r>
      </w:hyperlink>
      <w:r>
        <w:t xml:space="preserve"> - Please view link - unable to able to access data</w:t>
      </w:r>
      <w:r/>
    </w:p>
    <w:p>
      <w:pPr>
        <w:pStyle w:val="ListNumber"/>
        <w:spacing w:line="240" w:lineRule="auto"/>
        <w:ind w:left="720"/>
      </w:pPr>
      <w:r/>
      <w:hyperlink r:id="rId9">
        <w:r>
          <w:rPr>
            <w:color w:val="0000EE"/>
            <w:u w:val="single"/>
          </w:rPr>
          <w:t>https://www.theguardian.com/artanddesign/gallery/2026/jun/14/be-seen-north-sydney-pride-portraits-in-pictures</w:t>
        </w:r>
      </w:hyperlink>
      <w:r>
        <w:t xml:space="preserve"> - 'Be Seen' is an archival photographic project by Anna Hay and Sophie Willison, exploring how LGBTQIA+ lives are shaped through memory, identity, and relationship to place. The series celebrates the diversity and lived experiences of queer people connected to the North Sydney council LGA on the lands of the Cammeraygal people. Commissioned by North Sydney Council as part of Pride Month 2026, the exhibition runs from 15–30 June at In Transit Gallery, North Sydney, NSW. (</w:t>
      </w:r>
      <w:hyperlink r:id="rId13">
        <w:r>
          <w:rPr>
            <w:color w:val="0000EE"/>
            <w:u w:val="single"/>
          </w:rPr>
          <w:t>theguardian.com</w:t>
        </w:r>
      </w:hyperlink>
      <w:r>
        <w:t>)</w:t>
      </w:r>
      <w:r/>
    </w:p>
    <w:p>
      <w:pPr>
        <w:pStyle w:val="ListNumber"/>
        <w:spacing w:line="240" w:lineRule="auto"/>
        <w:ind w:left="720"/>
      </w:pPr>
      <w:r/>
      <w:hyperlink r:id="rId12">
        <w:r>
          <w:rPr>
            <w:color w:val="0000EE"/>
            <w:u w:val="single"/>
          </w:rPr>
          <w:t>https://www.northsydney.nsw.gov.au/arts/pride-artist-project-call/print</w:t>
        </w:r>
      </w:hyperlink>
      <w:r>
        <w:t xml:space="preserve"> - 'Be Seen: Portraits of Queer North Sydney' is a photographic project led by Anna Hay and Sophie Willison, celebrating the diversity and lived experiences of LGBTQIA+ people connected to the North Sydney Council LGA on the lands of the Cammeraygal people. Participants were invited to have their portraits taken at locations of personal significance, with each portrait accompanied by a short audio reflection capturing their connection to that place. The final works will be presented at the North Sydney Council Pride Picnic on Sunday 14 June 2026 and in Council Chambers' In Transit Gallery Space. (</w:t>
      </w:r>
      <w:hyperlink r:id="rId14">
        <w:r>
          <w:rPr>
            <w:color w:val="0000EE"/>
            <w:u w:val="single"/>
          </w:rPr>
          <w:t>northsydney.nsw.gov.au</w:t>
        </w:r>
      </w:hyperlink>
      <w:r>
        <w:t>)</w:t>
      </w:r>
      <w:r/>
    </w:p>
    <w:p>
      <w:pPr>
        <w:pStyle w:val="ListNumber"/>
        <w:spacing w:line="240" w:lineRule="auto"/>
        <w:ind w:left="720"/>
      </w:pPr>
      <w:r/>
      <w:hyperlink r:id="rId11">
        <w:r>
          <w:rPr>
            <w:color w:val="0000EE"/>
            <w:u w:val="single"/>
          </w:rPr>
          <w:t>https://www.northsydney.nsw.gov.au/council-chambers/transit-gallery-exhibitions</w:t>
        </w:r>
      </w:hyperlink>
      <w:r>
        <w:t xml:space="preserve"> - 'Be Seen: Portraits of Queer North Sydney' is an archival project by Anna Hay and Sophie Willison, exploring how LGBTQIA+ lives are shaped through memory, identity, and relationship to place. The work brings together participants connected to the North Sydney Local Government Area on Cammeraygal Land. Through intimate portraiture and conversation, the project forms a nuanced record of queer life within a specific urban context, offering a collective reflection on what it means to be seen and how identity is shaped by both personal history and the environments we move through. The exhibition is on display until 30 June 2026. (</w:t>
      </w:r>
      <w:hyperlink r:id="rId15">
        <w:r>
          <w:rPr>
            <w:color w:val="0000EE"/>
            <w:u w:val="single"/>
          </w:rPr>
          <w:t>northsydney.nsw.gov.au</w:t>
        </w:r>
      </w:hyperlink>
      <w:r>
        <w:t>)</w:t>
      </w:r>
      <w:r/>
    </w:p>
    <w:p>
      <w:pPr>
        <w:pStyle w:val="ListNumber"/>
        <w:spacing w:line="240" w:lineRule="auto"/>
        <w:ind w:left="720"/>
      </w:pPr>
      <w:r/>
      <w:hyperlink r:id="rId16">
        <w:r>
          <w:rPr>
            <w:color w:val="0000EE"/>
            <w:u w:val="single"/>
          </w:rPr>
          <w:t>https://www.northsydney.nsw.gov.au/events/event/1480/pride-picnic-2026</w:t>
        </w:r>
      </w:hyperlink>
      <w:r>
        <w:t xml:space="preserve"> - North Sydney Council is hosting a vibrant, family-friendly Pride Picnic on Sunday 14 June 2026, from 12pm to 4pm at Ted Mack Civic Park. The free event will feature live music performances, drag performances, kids' storytime readings, artwork exhibitions, community stallholders, food vendors, and free activities such as face painting and tarot reading. Picnic-goers are invited to join photographers Anna Hay and Sophie Willison at a pop-up photo booth as part of the 'Be Seen: Portraits of Queer North Sydney' project to have their portrait captured as part of the growing archive. (</w:t>
      </w:r>
      <w:hyperlink r:id="rId17">
        <w:r>
          <w:rPr>
            <w:color w:val="0000EE"/>
            <w:u w:val="single"/>
          </w:rPr>
          <w:t>northsydney.nsw.gov.au</w:t>
        </w:r>
      </w:hyperlink>
      <w:r>
        <w:t>)</w:t>
      </w:r>
      <w:r/>
    </w:p>
    <w:p>
      <w:pPr>
        <w:pStyle w:val="ListNumber"/>
        <w:spacing w:line="240" w:lineRule="auto"/>
        <w:ind w:left="720"/>
      </w:pPr>
      <w:r/>
      <w:hyperlink r:id="rId10">
        <w:r>
          <w:rPr>
            <w:color w:val="0000EE"/>
            <w:u w:val="single"/>
          </w:rPr>
          <w:t>https://www.northsydney.nsw.gov.au/news/article/427/north-sydney-celebrates-pride-month-2026</w:t>
        </w:r>
      </w:hyperlink>
      <w:r>
        <w:t xml:space="preserve"> - North Sydney Council will mark Pride Month with its biggest program yet, featuring a free community picnic, a new photo exhibition celebrating local LGBTQIA+ lives, and a star-studded author panel at Stanton Library. The Pride Picnic is a highlight of the month, returning on Sunday 14 June from 12 noon to 4pm at Ted Mack Civic Park. The free, family-friendly event will feature live music, drag performances, food trucks, and free activities including face-painting, tarot reading, and a photo booth. Council has commissioned a major new creative project celebrating the diversity and lived experiences of LGBTQIA+ people connected to North Sydney. Led by artists Anna Hay and Sophie Willison, 'Be Seen: Portraits of Queer North Sydney' invited participants to be photographed at locations of personal significance, from homes and familiar streets to other places meaningful to their queer experience. Alongside each portrait, participants recorded a short audio reflection capturing their connection to place. Together, the portraits and narratives form a living archive of queer life in North Sydney, exploring identity, memory, and belonging. (</w:t>
      </w:r>
      <w:hyperlink r:id="rId18">
        <w:r>
          <w:rPr>
            <w:color w:val="0000EE"/>
            <w:u w:val="single"/>
          </w:rPr>
          <w:t>northsydney.nsw.gov.au</w:t>
        </w:r>
      </w:hyperlink>
      <w:r>
        <w:t>)</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theguardian.com/artanddesign/gallery/2026/jun/14/be-seen-north-sydney-pride-portraits-in-pictures" TargetMode="External"/><Relationship Id="rId10" Type="http://schemas.openxmlformats.org/officeDocument/2006/relationships/hyperlink" Target="https://www.northsydney.nsw.gov.au/news/article/427/north-sydney-celebrates-pride-month-2026" TargetMode="External"/><Relationship Id="rId11" Type="http://schemas.openxmlformats.org/officeDocument/2006/relationships/hyperlink" Target="https://www.northsydney.nsw.gov.au/council-chambers/transit-gallery-exhibitions" TargetMode="External"/><Relationship Id="rId12" Type="http://schemas.openxmlformats.org/officeDocument/2006/relationships/hyperlink" Target="https://www.northsydney.nsw.gov.au/arts/pride-artist-project-call/print" TargetMode="External"/><Relationship Id="rId13" Type="http://schemas.openxmlformats.org/officeDocument/2006/relationships/hyperlink" Target="https://www.theguardian.com/artanddesign/gallery/2026/jun/14/be-seen-north-sydney-pride-portraits-in-pictures?utm_source=openai" TargetMode="External"/><Relationship Id="rId14" Type="http://schemas.openxmlformats.org/officeDocument/2006/relationships/hyperlink" Target="https://www.northsydney.nsw.gov.au/arts/pride-artist-project-call/print?utm_source=openai" TargetMode="External"/><Relationship Id="rId15" Type="http://schemas.openxmlformats.org/officeDocument/2006/relationships/hyperlink" Target="https://www.northsydney.nsw.gov.au/council-chambers/transit-gallery-exhibitions?utm_source=openai" TargetMode="External"/><Relationship Id="rId16" Type="http://schemas.openxmlformats.org/officeDocument/2006/relationships/hyperlink" Target="https://www.northsydney.nsw.gov.au/events/event/1480/pride-picnic-2026" TargetMode="External"/><Relationship Id="rId17" Type="http://schemas.openxmlformats.org/officeDocument/2006/relationships/hyperlink" Target="https://www.northsydney.nsw.gov.au/events/event/1480/pride-picnic-2026?utm_source=openai" TargetMode="External"/><Relationship Id="rId18" Type="http://schemas.openxmlformats.org/officeDocument/2006/relationships/hyperlink" Target="https://www.northsydney.nsw.gov.au/news/article/427/north-sydney-celebrates-pride-month-2026?utm_source=openai"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