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Pride Moments from Pune’s 14th LGBTQ Walk: Community, Courage and Calls for Change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office-goers and families turned out in force as Pune’s 14th annual Pride Walk drew over 1,800 people , a colourful, hopeful and purposeful day that mixed celebration with a clear demand for legal dignity and recognition.</w:t>
      </w:r>
      <w:r/>
    </w:p>
    <w:p>
      <w:r/>
      <w:r>
        <w:t>Essential Takeaways</w:t>
      </w:r>
      <w:r/>
      <w:r/>
    </w:p>
    <w:p>
      <w:pPr>
        <w:pStyle w:val="ListBullet"/>
        <w:spacing w:line="240" w:lineRule="auto"/>
        <w:ind w:left="720"/>
      </w:pPr>
      <w:r/>
      <w:r>
        <w:rPr>
          <w:b/>
        </w:rPr>
        <w:t>Strong turnout:</w:t>
      </w:r>
      <w:r>
        <w:t xml:space="preserve"> More than 1,800 participants, including grassroots activists, corporate DEI groups, supportive parents and allies, marched together.</w:t>
      </w:r>
      <w:r/>
    </w:p>
    <w:p>
      <w:pPr>
        <w:pStyle w:val="ListBullet"/>
        <w:spacing w:line="240" w:lineRule="auto"/>
        <w:ind w:left="720"/>
      </w:pPr>
      <w:r/>
      <w:r>
        <w:rPr>
          <w:b/>
        </w:rPr>
        <w:t>Visible leadership:</w:t>
      </w:r>
      <w:r>
        <w:t xml:space="preserve"> The march was led by Grand Marshal Reeva Kinkar, a transwoman and senior HR DEI leader, bringing both visibility and gravitas.</w:t>
      </w:r>
      <w:r/>
    </w:p>
    <w:p>
      <w:pPr>
        <w:pStyle w:val="ListBullet"/>
        <w:spacing w:line="240" w:lineRule="auto"/>
        <w:ind w:left="720"/>
      </w:pPr>
      <w:r/>
      <w:r>
        <w:rPr>
          <w:b/>
        </w:rPr>
        <w:t>Legal focus:</w:t>
      </w:r>
      <w:r>
        <w:t xml:space="preserve"> Marchers voiced concern over the Transgender Persons (Protection of Rights) Amendment Act, 2026, and pressed for recognition of self-perceived gender identity.</w:t>
      </w:r>
      <w:r/>
    </w:p>
    <w:p>
      <w:pPr>
        <w:pStyle w:val="ListBullet"/>
        <w:spacing w:line="240" w:lineRule="auto"/>
        <w:ind w:left="720"/>
      </w:pPr>
      <w:r/>
      <w:r>
        <w:rPr>
          <w:b/>
        </w:rPr>
        <w:t>Community spirit:</w:t>
      </w:r>
      <w:r>
        <w:t xml:space="preserve"> Volunteers, donors and local police support made the event safe and well-coordinated; the atmosphere felt upbeat and supportive.</w:t>
      </w:r>
      <w:r/>
    </w:p>
    <w:p>
      <w:pPr>
        <w:pStyle w:val="ListBullet"/>
        <w:spacing w:line="240" w:lineRule="auto"/>
        <w:ind w:left="720"/>
      </w:pPr>
      <w:r/>
      <w:r>
        <w:rPr>
          <w:b/>
        </w:rPr>
        <w:t>Local voices:</w:t>
      </w:r>
      <w:r>
        <w:t xml:space="preserve"> Filmmaker Nakshatra Bagwe and many attendees highlighted connections with smaller towns and the wider region.</w:t>
      </w:r>
      <w:r/>
      <w:r/>
    </w:p>
    <w:p>
      <w:pPr>
        <w:pStyle w:val="Heading2"/>
      </w:pPr>
      <w:r>
        <w:t>A big, bright show of solidarity , and a few damp cheeks</w:t>
      </w:r>
      <w:r/>
    </w:p>
    <w:p>
      <w:r/>
      <w:r>
        <w:t>The opening moments of the walk were joyous, with rainbow flags, upbeat chatter and the faint tang of excitement in the air. Participants said it felt both like a party and a protest , celebratory in tone, serious in intent. According to local coverage, organisers called the event a public affirmation of identity and a platform to press for rights.</w:t>
      </w:r>
      <w:r/>
    </w:p>
    <w:p>
      <w:r/>
      <w:r>
        <w:t>This isn’t just theatre. The turnout signals how Pride in Pune has shifted from a handful of marchers to a broad network that includes corporate DEI teams, parent allies and community groups. That mix gives the march both social weight and practical reach when advocates push for legal change.</w:t>
      </w:r>
      <w:r/>
    </w:p>
    <w:p>
      <w:pPr>
        <w:pStyle w:val="Heading2"/>
      </w:pPr>
      <w:r>
        <w:t>Leadership that matters , why having a Grand Marshal counts</w:t>
      </w:r>
      <w:r/>
    </w:p>
    <w:p>
      <w:r/>
      <w:r>
        <w:t>Putting Reeva Kinkar, a transwoman and senior HR DEI leader, at the front was a deliberate, symbolic choice. Her presence underlined the bridge between lived experience and institutional influence , a reminder that advocacy increasingly happens inside workplaces as well as on the streets.</w:t>
      </w:r>
      <w:r/>
    </w:p>
    <w:p>
      <w:r/>
      <w:r>
        <w:t>Organisers told reporters that visible leaders help conversations move from stigma to policy. It’s a tactic that shifts public perception: Pride becomes a space where professional credibility and personal identity walk side by side, not in separate lanes.</w:t>
      </w:r>
      <w:r/>
    </w:p>
    <w:p>
      <w:pPr>
        <w:pStyle w:val="Heading2"/>
      </w:pPr>
      <w:r>
        <w:t>Legal debate walked into the open</w:t>
      </w:r>
      <w:r/>
    </w:p>
    <w:p>
      <w:r/>
      <w:r>
        <w:t>While the mood was celebratory, speakers and marchers made a point of focusing on law. The Transgender Persons (Protection of Rights) Amendment Act, 2026, was front and centre in calls for a more inclusive framework that recognises self-perceived gender identity , a right many cite from the Supreme Court’s NALSA judgment.</w:t>
      </w:r>
      <w:r/>
    </w:p>
    <w:p>
      <w:r/>
      <w:r>
        <w:t>That blend of festivity and legal demand is typical of modern pride marches, where glitter and grievance sit together. If you’re wondering why the legal angle matters, think practical: recognition affects documents, healthcare access and daily dignity.</w:t>
      </w:r>
      <w:r/>
    </w:p>
    <w:p>
      <w:pPr>
        <w:pStyle w:val="Heading2"/>
      </w:pPr>
      <w:r>
        <w:t>Volunteers, police and logistics , the unsung wins</w:t>
      </w:r>
      <w:r/>
    </w:p>
    <w:p>
      <w:r/>
      <w:r>
        <w:t>Events of this scale don’t happen by accident. Organisers credited individual donors, partner organisations and a large volunteer team for crowd safety and coordination. Local police , named by the organisers , provided visible, respectful support on the ground, which made a tangible difference to how safe participants felt.</w:t>
      </w:r>
      <w:r/>
    </w:p>
    <w:p>
      <w:r/>
      <w:r>
        <w:t>If you’re planning to attend a future march, note the basic maths: arrive early, bring water, dress for the weather and respect volunteers’ instructions. Small logistics keep the focus where it should be , on people and their stories.</w:t>
      </w:r>
      <w:r/>
    </w:p>
    <w:p>
      <w:pPr>
        <w:pStyle w:val="Heading2"/>
      </w:pPr>
      <w:r>
        <w:t>Personal stories that land</w:t>
      </w:r>
      <w:r/>
    </w:p>
    <w:p>
      <w:r/>
      <w:r>
        <w:t>Filmmaker Nakshatra Bagwe captured the emotional side of the day, writing about meeting people from smaller towns and the warmth of one-on-one conversations. Those micro-encounters are the engine of Pride: they turn headlines into human moments and remind us that activism is also about belonging.</w:t>
      </w:r>
      <w:r/>
    </w:p>
    <w:p>
      <w:r/>
      <w:r>
        <w:t>Meeting someone who tells you your work helped them , that’s what people remember. It’s also why cities need events like this: they’re where policy talk meets lived reality.</w:t>
      </w:r>
      <w:r/>
    </w:p>
    <w:p>
      <w:r/>
      <w:r>
        <w:t>It's a small change that can make every march and every life feel a little more recognised.</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9">
        <w:r>
          <w:rPr>
            <w:color w:val="0000EE"/>
            <w:u w:val="single"/>
          </w:rPr>
          <w:t>[2]</w:t>
        </w:r>
      </w:hyperlink>
      <w:r>
        <w:t xml:space="preserve">, </w:t>
      </w:r>
      <w:hyperlink r:id="rId10">
        <w:r>
          <w:rPr>
            <w:color w:val="0000EE"/>
            <w:u w:val="single"/>
          </w:rPr>
          <w:t>[4]</w:t>
        </w:r>
      </w:hyperlink>
      <w:r>
        <w:t xml:space="preserve">- Paragraph 2: </w:t>
      </w:r>
      <w:hyperlink r:id="rId11">
        <w:r>
          <w:rPr>
            <w:color w:val="0000EE"/>
            <w:u w:val="single"/>
          </w:rPr>
          <w:t>[3]</w:t>
        </w:r>
      </w:hyperlink>
      <w:r>
        <w:t xml:space="preserve">, </w:t>
      </w:r>
      <w:hyperlink r:id="rId12">
        <w:r>
          <w:rPr>
            <w:color w:val="0000EE"/>
            <w:u w:val="single"/>
          </w:rPr>
          <w:t>[5]</w:t>
        </w:r>
      </w:hyperlink>
      <w:r>
        <w:t xml:space="preserve">- Paragraph 3: </w:t>
      </w:r>
      <w:hyperlink r:id="rId9">
        <w:r>
          <w:rPr>
            <w:color w:val="0000EE"/>
            <w:u w:val="single"/>
          </w:rPr>
          <w:t>[2]</w:t>
        </w:r>
      </w:hyperlink>
      <w:r>
        <w:t xml:space="preserve">, </w:t>
      </w:r>
      <w:hyperlink r:id="rId10">
        <w:r>
          <w:rPr>
            <w:color w:val="0000EE"/>
            <w:u w:val="single"/>
          </w:rPr>
          <w:t>[4]</w:t>
        </w:r>
      </w:hyperlink>
      <w:r>
        <w:t xml:space="preserve">- Paragraph 4: </w:t>
      </w:r>
      <w:hyperlink r:id="rId9">
        <w:r>
          <w:rPr>
            <w:color w:val="0000EE"/>
            <w:u w:val="single"/>
          </w:rPr>
          <w:t>[2]</w:t>
        </w:r>
      </w:hyperlink>
      <w:r>
        <w:t xml:space="preserve">, </w:t>
      </w:r>
      <w:hyperlink r:id="rId13">
        <w:r>
          <w:rPr>
            <w:color w:val="0000EE"/>
            <w:u w:val="single"/>
          </w:rPr>
          <w:t>[6]</w:t>
        </w:r>
      </w:hyperlink>
      <w:r>
        <w:t xml:space="preserve">- Paragraph 5: </w:t>
      </w:r>
      <w:hyperlink r:id="rId11">
        <w:r>
          <w:rPr>
            <w:color w:val="0000EE"/>
            <w:u w:val="single"/>
          </w:rPr>
          <w:t>[3]</w:t>
        </w:r>
      </w:hyperlink>
      <w:r>
        <w:t xml:space="preserve">, </w:t>
      </w:r>
      <w:hyperlink r:id="rId12">
        <w:r>
          <w:rPr>
            <w:color w:val="0000EE"/>
            <w:u w:val="single"/>
          </w:rPr>
          <w:t>[5]</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https://www.freepressjournal.in/pune/punes-14th-lgbtq-pride-walk-draws-over-1800-participants</w:t>
        </w:r>
      </w:hyperlink>
      <w:r>
        <w:t xml:space="preserve"> - Please view link - unable to able to access data</w:t>
      </w:r>
      <w:r/>
    </w:p>
    <w:p>
      <w:pPr>
        <w:pStyle w:val="ListNumber"/>
        <w:spacing w:line="240" w:lineRule="auto"/>
        <w:ind w:left="720"/>
      </w:pPr>
      <w:r/>
      <w:hyperlink r:id="rId9">
        <w:r>
          <w:rPr>
            <w:color w:val="0000EE"/>
            <w:u w:val="single"/>
          </w:rPr>
          <w:t>https://www.freepressjournal.in/pune/punes-14th-lgbtq-pride-walk-draws-over-1800-participants</w:t>
        </w:r>
      </w:hyperlink>
      <w:r>
        <w:t xml:space="preserve"> - Pune's 14th LGBTQ Pride Walk, organised by YUTAK LGBTQ Trust, attracted over 1,800 participants, including members of the LGBTQIA community, corporate Diversity, Equity, and Inclusion (DEI) networks, grassroots activists, supportive parents, and allies. The event was led by Grand Marshal Reeva Kinkar, a transwoman and senior corporate HR DEI leader, serving as a peaceful demonstration celebrating self-identity and advocating for legal and constitutional rights. Participants voiced concerns over the Transgender Persons (Protection of Rights) Amendment Act, 2026, calling for a more inclusive legal framework and recognition of the right to self-perceived gender identity, as upheld by the Supreme Court in the NALSA vs Union of India (2014) judgment. YUTAK founder Anil Ukarande expressed gratitude to individual donors, organisational partners, and the police administration for their support and coordination during the event. Filmmaker Nakshatra Bagwe, who attended the march, shared her experience of connecting with community members and allies, highlighting the significance of the event in fostering unity and support within the LGBTQIA+ community.</w:t>
      </w:r>
      <w:r/>
    </w:p>
    <w:p>
      <w:pPr>
        <w:pStyle w:val="ListNumber"/>
        <w:spacing w:line="240" w:lineRule="auto"/>
        <w:ind w:left="720"/>
      </w:pPr>
      <w:r/>
      <w:hyperlink r:id="rId11">
        <w:r>
          <w:rPr>
            <w:color w:val="0000EE"/>
            <w:u w:val="single"/>
          </w:rPr>
          <w:t>https://www.thebridgechronicle.com/pune/pune-pride-month-14th-official-lgbtq-pride-walk-june-13-2026-mp99</w:t>
        </w:r>
      </w:hyperlink>
      <w:r>
        <w:t xml:space="preserve"> - Pune is set to host its 14th Official LGBTQ Pride Walk on June 13, 2026, organised by Yutak LGBTQ Trust. The march will begin at Mandai Metro Station Gate 2 in Shukrawar Peth and proceed through the city centre, bringing together queer communities, allies, activists, and supporters for one of western India's longest-running Pride celebrations. Participation is open to all members of the community and allies. The event reflects the growing movement for LGBTQIA+ acceptance beyond symbolism, with organisers emphasising the importance of legal rights and social acceptance for the community.</w:t>
      </w:r>
      <w:r/>
    </w:p>
    <w:p>
      <w:pPr>
        <w:pStyle w:val="ListNumber"/>
        <w:spacing w:line="240" w:lineRule="auto"/>
        <w:ind w:left="720"/>
      </w:pPr>
      <w:r/>
      <w:hyperlink r:id="rId10">
        <w:r>
          <w:rPr>
            <w:color w:val="0000EE"/>
            <w:u w:val="single"/>
          </w:rPr>
          <w:t>https://timesofindia.indiatimes.com/city/pune/pride-in-pune-twin-marches-this-weekend-to-reflect-growing-movement-for-lgbtqia-acceptance-beyond-symbolism/amp_articleshow/131642822.cms</w:t>
        </w:r>
      </w:hyperlink>
      <w:r>
        <w:t xml:space="preserve"> - Pune will witness two Pride Walks this weekend, reflecting the growing movement for LGBTQIA+ acceptance beyond symbolism. The Yutak LGBTQ Trust will host its Pride Walk on June 13 in Shukrawar Peth, while the MIST LGBTQ Foundation will lead a second march on June 14 through Koregaon Park. Together, the events highlight the diversity and resilience of Pune’s queer community, with a shared message of acceptance and equality. The theme of this year’s walk, ‘Acceptance of every identity is our true identity’, is both a celebration and a demand for societal and governmental recognition of diverse identities.</w:t>
      </w:r>
      <w:r/>
    </w:p>
    <w:p>
      <w:pPr>
        <w:pStyle w:val="ListNumber"/>
        <w:spacing w:line="240" w:lineRule="auto"/>
        <w:ind w:left="720"/>
      </w:pPr>
      <w:r/>
      <w:hyperlink r:id="rId12">
        <w:r>
          <w:rPr>
            <w:color w:val="0000EE"/>
            <w:u w:val="single"/>
          </w:rPr>
          <w:t>https://timesofindia.indiatimes.com/entertainment/events/pune/it-was-all-rainbows-at-the-pune-pride-parade/articleshow/111228667.cms</w:t>
        </w:r>
      </w:hyperlink>
      <w:r>
        <w:t xml:space="preserve"> - On a cloudy Sunday afternoon, Sambhaji Udyan on JM Road transformed into a sea of rainbows and pride flags, setting the stage for the Pune Pride Parade. The hour-long parade that ended on FC Road drew over 1,500 people from the city's LGBTQ+ community and its allies. Participants expressed joy in connecting with like-minded individuals, and organisers emphasised plans for an even more inclusive parade in the future. The event highlighted the growing visibility and acceptance of the LGBTQ+ community in Pune.</w:t>
      </w:r>
      <w:r/>
    </w:p>
    <w:p>
      <w:pPr>
        <w:pStyle w:val="ListNumber"/>
        <w:spacing w:line="240" w:lineRule="auto"/>
        <w:ind w:left="720"/>
      </w:pPr>
      <w:r/>
      <w:hyperlink r:id="rId13">
        <w:r>
          <w:rPr>
            <w:color w:val="0000EE"/>
            <w:u w:val="single"/>
          </w:rPr>
          <w:t>https://lbbstatic.lbb.in/pune/breaking-closets-support-groups-pune-lgbtq/</w:t>
        </w:r>
      </w:hyperlink>
      <w:r>
        <w:t xml:space="preserve"> - YUTAK is an LGBTQIA+ organisation based in Pune, dedicated to creating inclusive and affirming spaces for the community. Each month, they host QMeets—support group gatherings that offer a safe environment for individuals to share their experiences, seek support, and access vital resources. YUTAK also celebrates queer culture through its annual Queer Film Festival, showcasing diverse voices and stories from the LGBTQIA+ spectrum. Additionally, the organisation proudly serves as the official Pride organiser for both Pune and Pimpri-Chinchwad, reflecting its commitment to fostering a supportive and inclusive environment for the LGBTQIA+ community.</w:t>
      </w:r>
      <w:r/>
    </w:p>
    <w:p>
      <w:pPr>
        <w:pStyle w:val="ListNumber"/>
        <w:spacing w:line="240" w:lineRule="auto"/>
        <w:ind w:left="720"/>
      </w:pPr>
      <w:r/>
      <w:hyperlink r:id="rId10">
        <w:r>
          <w:rPr>
            <w:color w:val="0000EE"/>
            <w:u w:val="single"/>
          </w:rPr>
          <w:t>https://timesofindia.indiatimes.com/city/pune/pride-in-pune-twin-marches-this-weekend-to-reflect-growing-movement-for-lgbtqia-acceptance-beyond-symbolism/amp_articleshow/131642822.cms</w:t>
        </w:r>
      </w:hyperlink>
      <w:r>
        <w:t xml:space="preserve"> - Pune will witness two Pride Walks this weekend, reflecting the growing movement for LGBTQIA+ acceptance beyond symbolism. The Yutak LGBTQ Trust will host its Pride Walk on June 13 in Shukrawar Peth, while the MIST LGBTQ Foundation will lead a second march on June 14 through Koregaon Park. Together, the events highlight the diversity and resilience of Pune’s queer community, with a shared message of acceptance and equality. The theme of this year’s walk, ‘Acceptance of every identity is our true identity’, is both a celebration and a demand for societal and governmental recognition of diverse identities.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freepressjournal.in/pune/punes-14th-lgbtq-pride-walk-draws-over-1800-participants" TargetMode="External"/><Relationship Id="rId10" Type="http://schemas.openxmlformats.org/officeDocument/2006/relationships/hyperlink" Target="https://timesofindia.indiatimes.com/city/pune/pride-in-pune-twin-marches-this-weekend-to-reflect-growing-movement-for-lgbtqia-acceptance-beyond-symbolism/amp_articleshow/131642822.cms" TargetMode="External"/><Relationship Id="rId11" Type="http://schemas.openxmlformats.org/officeDocument/2006/relationships/hyperlink" Target="https://www.thebridgechronicle.com/pune/pune-pride-month-14th-official-lgbtq-pride-walk-june-13-2026-mp99" TargetMode="External"/><Relationship Id="rId12" Type="http://schemas.openxmlformats.org/officeDocument/2006/relationships/hyperlink" Target="https://timesofindia.indiatimes.com/entertainment/events/pune/it-was-all-rainbows-at-the-pune-pride-parade/articleshow/111228667.cms" TargetMode="External"/><Relationship Id="rId13" Type="http://schemas.openxmlformats.org/officeDocument/2006/relationships/hyperlink" Target="https://lbbstatic.lbb.in/pune/breaking-closets-support-groups-pune-lgbtq/"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