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Community Rallies for Trans Rights in Westmoreland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commuters noticed a lively Pride Month protest outside the Westmoreland County Courthouse as local LGBTQ-plus groups rallied to be seen, heard and counted , organisers say the events matter because rights and recognition are under threat at state and national levels.</w:t>
      </w:r>
      <w:r/>
      <w:r/>
    </w:p>
    <w:p>
      <w:pPr>
        <w:pStyle w:val="ListBullet"/>
        <w:spacing w:line="240" w:lineRule="auto"/>
        <w:ind w:left="720"/>
      </w:pPr>
      <w:r/>
      <w:r>
        <w:rPr>
          <w:b/>
        </w:rPr>
        <w:t>Local turnout:</w:t>
      </w:r>
      <w:r>
        <w:t xml:space="preserve"> Around 20–30 people gathered early, with larger related demonstrations planned later in June; the mood was hopeful and vocal. </w:t>
      </w:r>
      <w:r/>
    </w:p>
    <w:p>
      <w:pPr>
        <w:pStyle w:val="ListBullet"/>
        <w:spacing w:line="240" w:lineRule="auto"/>
        <w:ind w:left="720"/>
      </w:pPr>
      <w:r/>
      <w:r>
        <w:rPr>
          <w:b/>
        </w:rPr>
        <w:t>Visible emotions:</w:t>
      </w:r>
      <w:r>
        <w:t xml:space="preserve"> Supportive honks and friendly waves contrasted with a few hostile gestures; organisers accepted both with calm resolve. </w:t>
      </w:r>
      <w:r/>
    </w:p>
    <w:p>
      <w:pPr>
        <w:pStyle w:val="ListBullet"/>
        <w:spacing w:line="240" w:lineRule="auto"/>
        <w:ind w:left="720"/>
      </w:pPr>
      <w:r/>
      <w:r>
        <w:rPr>
          <w:b/>
        </w:rPr>
        <w:t>Clear message:</w:t>
      </w:r>
      <w:r>
        <w:t xml:space="preserve"> Activists pressed county leaders for a Pride proclamation and protested recent policy moves affecting trans people and athletes. </w:t>
      </w:r>
      <w:r/>
    </w:p>
    <w:p>
      <w:pPr>
        <w:pStyle w:val="ListBullet"/>
        <w:spacing w:line="240" w:lineRule="auto"/>
        <w:ind w:left="720"/>
      </w:pPr>
      <w:r/>
      <w:r>
        <w:rPr>
          <w:b/>
        </w:rPr>
        <w:t>Follow-up actions:</w:t>
      </w:r>
      <w:r>
        <w:t xml:space="preserve"> Rally Westmoreland has scheduled a larger “All of Us” protest on 27 June; community organisers encourage allies to join. </w:t>
      </w:r>
      <w:r/>
      <w:r/>
    </w:p>
    <w:p>
      <w:pPr>
        <w:pStyle w:val="Heading2"/>
      </w:pPr>
      <w:r>
        <w:t>A small morning crowd, a loud message</w:t>
      </w:r>
      <w:r/>
    </w:p>
    <w:p>
      <w:r/>
      <w:r>
        <w:t>Grassroots organisers led a compact, cheerful protest outside the courthouse that read like a neighbourhood gathering with purpose. People waved signs, read a “people’s proclamation” and greeted passing cars that honked in support, creating a bright, immediate scene. According to participants, the event was about visibility: being seen as neighbours, coworkers and churchgoers, not a stereotype.</w:t>
      </w:r>
      <w:r/>
    </w:p>
    <w:p>
      <w:r/>
      <w:r>
        <w:t>The protest grew from frustration over recent political moves, and the mood mixed urgency with everyday warmth. Organisers told the crowd they staged their own proclamation because county commissioners wouldn’t issue an official Pride Month statement. That DIY approach made the moment feel both defiant and intimate.</w:t>
      </w:r>
      <w:r/>
    </w:p>
    <w:p>
      <w:r/>
      <w:r>
        <w:t>If you’re thinking of attending similar events, expect a compact crowd, handmade signs and lots of personal stories , the kind of protest that’s conversational as much as it is political.</w:t>
      </w:r>
      <w:r/>
    </w:p>
    <w:p>
      <w:pPr>
        <w:pStyle w:val="Heading2"/>
      </w:pPr>
      <w:r>
        <w:t>Why organisers say this matters now</w:t>
      </w:r>
      <w:r/>
    </w:p>
    <w:p>
      <w:r/>
      <w:r>
        <w:t>Local leaders pointed to policy changes and proposed bans as a catalyst for action. They framed the rally as a response to national and state-level pressure on trans rights, including limits on healthcare access and athletic participation. For many attendees, the protest was a way to say loudly: we belong.</w:t>
      </w:r>
      <w:r/>
    </w:p>
    <w:p>
      <w:r/>
      <w:r>
        <w:t>This isn’t just theatrical outrage. Activists view small, visible demonstrations as part of a wider push to influence elected officials and local institutions. By turning up at the courthouse, they’re signalling that inaction equals acceptance of policies they oppose.</w:t>
      </w:r>
      <w:r/>
    </w:p>
    <w:p>
      <w:r/>
      <w:r>
        <w:t>Practically, if you want to support trans rights locally, showing up is meaningful , even a handful of allies can change the tone of public spaces and local conversations.</w:t>
      </w:r>
      <w:r/>
    </w:p>
    <w:p>
      <w:pPr>
        <w:pStyle w:val="Heading2"/>
      </w:pPr>
      <w:r>
        <w:t>The mix of support and hostility , what to expect</w:t>
      </w:r>
      <w:r/>
    </w:p>
    <w:p>
      <w:r/>
      <w:r>
        <w:t>The afternoon saw plenty of encouraging responses from drivers and passersby, but organisers also endured occasional insults and an extended middle finger from a motorcyclist. That contrast , warm honks next to hostile gestures , is familiar to many community protests, and the group took it in stride.</w:t>
      </w:r>
      <w:r/>
    </w:p>
    <w:p>
      <w:r/>
      <w:r>
        <w:t>Organisers emphasised de-escalation and outreach rather than confrontation. That calm response helped keep the event peaceful and focused on its message. If you plan to attend, bring water, a sun hat and the expectation that not everyone will agree , but that civil presence matters.</w:t>
      </w:r>
      <w:r/>
    </w:p>
    <w:p>
      <w:pPr>
        <w:pStyle w:val="Heading2"/>
      </w:pPr>
      <w:r>
        <w:t>Bigger demonstrations and the “All of Us” connection</w:t>
      </w:r>
      <w:r/>
    </w:p>
    <w:p>
      <w:r/>
      <w:r>
        <w:t>Rally Westmoreland isn’t stopping with this single event. They’ve linked up with national “All of Us: Truth, Equality &amp; Freedom” actions and scheduled a larger protest at the same courthouse later in June. The aim is to collect more voices, amplify local stories and build momentum ahead of civic decisions.</w:t>
      </w:r>
      <w:r/>
    </w:p>
    <w:p>
      <w:r/>
      <w:r>
        <w:t>Momentum matters in community organising. A single declaration or small rally can seed a larger movement when activists keep calling on residents and officials to respond. Expect organisers to ask for volunteers, social shares and simple, visible participation.</w:t>
      </w:r>
      <w:r/>
    </w:p>
    <w:p>
      <w:pPr>
        <w:pStyle w:val="Heading2"/>
      </w:pPr>
      <w:r>
        <w:t>How locals and allies are responding</w:t>
      </w:r>
      <w:r/>
    </w:p>
    <w:p>
      <w:r/>
      <w:r>
        <w:t>Supporters at the protest came from nearby counties, and allies turned up with friends and family. The atmosphere was conversational , strangers swapping why they came and what they hoped to change. That human side is what organisers say will change minds more than slogans alone.</w:t>
      </w:r>
      <w:r/>
    </w:p>
    <w:p>
      <w:r/>
      <w:r>
        <w:t>If you want to help but aren’t ready to march, consider small actions: share verified information on local policy, attend a meeting, or bring a friend to a future rally. Those quiet choices add up.</w:t>
      </w:r>
      <w:r/>
    </w:p>
    <w:p>
      <w:r/>
      <w:r>
        <w:t>It's a small change that can make every civic voice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https://triblive.com/local/westmoreland/lgbtq-plus-groups-host-protest-rally-in-greensburg/</w:t>
        </w:r>
      </w:hyperlink>
      <w:r>
        <w:t xml:space="preserve"> - Please view link - unable to able to access data</w:t>
      </w:r>
      <w:r/>
    </w:p>
    <w:p>
      <w:pPr>
        <w:pStyle w:val="ListNumber"/>
        <w:spacing w:line="240" w:lineRule="auto"/>
        <w:ind w:left="720"/>
      </w:pPr>
      <w:r/>
      <w:hyperlink r:id="rId10">
        <w:r>
          <w:rPr>
            <w:color w:val="0000EE"/>
            <w:u w:val="single"/>
          </w:rPr>
          <w:t>https://www.cbsnews.com/pittsburgh/news/protester-assaulted-westmoreland-county-courthouse/</w:t>
        </w:r>
      </w:hyperlink>
      <w:r>
        <w:t xml:space="preserve"> - In March 2026, a peaceful protester was assaulted outside the Westmoreland County Courthouse in Greensburg. Gregory Powers, who had been holding daily demonstrations against the Trump administration for 291 days, was confronted by Justin Bowser, who drove onto the sidewalk, pushed Powers, and attempted to flee. Bowser faces multiple charges, including felony robbery for allegedly taking Powers' American flag by force. Despite the assault, Powers returned to the courthouse the following day, emphasizing the importance of enduring challenges and continuing to rise up every day.</w:t>
      </w:r>
      <w:r/>
    </w:p>
    <w:p>
      <w:pPr>
        <w:pStyle w:val="ListNumber"/>
        <w:spacing w:line="240" w:lineRule="auto"/>
        <w:ind w:left="720"/>
      </w:pPr>
      <w:r/>
      <w:hyperlink r:id="rId13">
        <w:r>
          <w:rPr>
            <w:color w:val="0000EE"/>
            <w:u w:val="single"/>
          </w:rPr>
          <w:t>https://www.cbsnews.com/pittsburgh/video/estimated-1000-people-gather-to-protest-the-trump-administration-at-westmoreland-county-courthouse/</w:t>
        </w:r>
      </w:hyperlink>
      <w:r>
        <w:t xml:space="preserve"> - An estimated 1,000 people gathered at the Westmoreland County Courthouse in Greensburg to protest against President Trump's administration and its policies. Despite the county's reputation as a Republican stronghold, the event remained peaceful, with protesters voicing their opposition to the president and his administration. The demonstration highlighted the community's dissatisfaction with the current political climate and the administration's actions.</w:t>
      </w:r>
      <w:r/>
    </w:p>
    <w:p>
      <w:pPr>
        <w:pStyle w:val="ListNumber"/>
        <w:spacing w:line="240" w:lineRule="auto"/>
        <w:ind w:left="720"/>
      </w:pPr>
      <w:r/>
      <w:hyperlink r:id="rId11">
        <w:r>
          <w:rPr>
            <w:color w:val="0000EE"/>
            <w:u w:val="single"/>
          </w:rPr>
          <w:t>https://qburgh.com/lgbtq-pennsylvanians-rally/</w:t>
        </w:r>
      </w:hyperlink>
      <w:r>
        <w:t xml:space="preserve"> - In October 2025, over 100 LGBTQ+ Pennsylvanians and allies gathered at the Pennsylvania State Capitol in Harrisburg for a statewide march and rally demanding equal rights, protections, and access to affirming healthcare. Organised in response to escalating attacks on queer and trans communities, the event marked the first LGBTQ+ mobilisation of its kind in over a decade. Speakers called for legislative action on nondiscrimination protections, restoration and expansion of affirming healthcare access, and protections against conversion therapy and hate crimes.</w:t>
      </w:r>
      <w:r/>
    </w:p>
    <w:p>
      <w:pPr>
        <w:pStyle w:val="ListNumber"/>
        <w:spacing w:line="240" w:lineRule="auto"/>
        <w:ind w:left="720"/>
      </w:pPr>
      <w:r/>
      <w:hyperlink r:id="rId15">
        <w:r>
          <w:rPr>
            <w:color w:val="0000EE"/>
            <w:u w:val="single"/>
          </w:rPr>
          <w:t>https://www.westmorelandcountypa.gov/AgendaCenter/ViewFile/Minutes/_11202025-657</w:t>
        </w:r>
      </w:hyperlink>
      <w:r>
        <w:t xml:space="preserve"> - In November 2025, Ash Franzetti, chairwoman of Queer Westmoreland, addressed the Westmoreland County Commissioners, requesting a proclamation recognising Trans Day of Remembrance. Franzetti, a trans woman from Greensburg, highlighted the significance of the day and the community's desire for official recognition. Despite her request, the commissioners refused to issue the proclamation, prompting Franzetti to take matters into her own hands and read the names of trans individuals who had lost their lives, either through violence or suicide, during a public meeting.</w:t>
      </w:r>
      <w:r/>
    </w:p>
    <w:p>
      <w:pPr>
        <w:pStyle w:val="ListNumber"/>
        <w:spacing w:line="240" w:lineRule="auto"/>
        <w:ind w:left="720"/>
      </w:pPr>
      <w:r/>
      <w:hyperlink r:id="rId12">
        <w:r>
          <w:rPr>
            <w:color w:val="0000EE"/>
            <w:u w:val="single"/>
          </w:rPr>
          <w:t>https://www.wvia.org/news/pennsylvania-news/2025-06-30/advocates-rally-in-support-of-trans-health-care-in-front-of-upmc-building</w:t>
        </w:r>
      </w:hyperlink>
      <w:r>
        <w:t xml:space="preserve"> - In June 2025, advocates, lawmakers, allies, and members of the Pittsburgh community rallied outside the UPMC headquarters in downtown Pittsburgh to protest the hospital's decision to end gender-affirming care for transgender individuals under 19. The rally was organised in response to UPMC's compliance with a Trump administration executive order limiting such care. Protesters held signs, chanted, and spoke in support of trans healthcare, with organisers emphasising the importance of standing up against policies they viewed as harmful to the transgender community.</w:t>
      </w:r>
      <w:r/>
    </w:p>
    <w:p>
      <w:pPr>
        <w:pStyle w:val="ListNumber"/>
        <w:spacing w:line="240" w:lineRule="auto"/>
        <w:ind w:left="720"/>
      </w:pPr>
      <w:r/>
      <w:hyperlink r:id="rId14">
        <w:r>
          <w:rPr>
            <w:color w:val="0000EE"/>
            <w:u w:val="single"/>
          </w:rPr>
          <w:t>https://www.cbsnews.com/pittsburgh/news/gainey-and-activists-protest-upmc-stopping-gender-affirming-care/</w:t>
        </w:r>
      </w:hyperlink>
      <w:r>
        <w:t xml:space="preserve"> - In April 2025, Pittsburgh Mayor Ed Gainey, along with LGBTQ+ activist groups and local organisations, protested outside UPMC headquarters against the hospital's decision to stop providing gender-affirming care for patients under 19. The protest was in response to a Trump administration executive order aiming to cut federal support for hospitals that provide such care. Speakers at the rally called on UPMC to reinstate the services and emphasised that trans rights are human rights, highlighting the broader impact of the executive order on the transgender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live.com/local/westmoreland/lgbtq-plus-groups-host-protest-rally-in-greensburg/" TargetMode="External"/><Relationship Id="rId10" Type="http://schemas.openxmlformats.org/officeDocument/2006/relationships/hyperlink" Target="https://www.cbsnews.com/pittsburgh/news/protester-assaulted-westmoreland-county-courthouse/" TargetMode="External"/><Relationship Id="rId11" Type="http://schemas.openxmlformats.org/officeDocument/2006/relationships/hyperlink" Target="https://qburgh.com/lgbtq-pennsylvanians-rally/" TargetMode="External"/><Relationship Id="rId12" Type="http://schemas.openxmlformats.org/officeDocument/2006/relationships/hyperlink" Target="https://www.wvia.org/news/pennsylvania-news/2025-06-30/advocates-rally-in-support-of-trans-health-care-in-front-of-upmc-building" TargetMode="External"/><Relationship Id="rId13" Type="http://schemas.openxmlformats.org/officeDocument/2006/relationships/hyperlink" Target="https://www.cbsnews.com/pittsburgh/video/estimated-1000-people-gather-to-protest-the-trump-administration-at-westmoreland-county-courthouse/" TargetMode="External"/><Relationship Id="rId14" Type="http://schemas.openxmlformats.org/officeDocument/2006/relationships/hyperlink" Target="https://www.cbsnews.com/pittsburgh/news/gainey-and-activists-protest-upmc-stopping-gender-affirming-care/" TargetMode="External"/><Relationship Id="rId15" Type="http://schemas.openxmlformats.org/officeDocument/2006/relationships/hyperlink" Target="https://www.westmorelandcountypa.gov/AgendaCenter/ViewFile/Minutes/_11202025-6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