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988 Lifeline Press 3 Return: What LGBTQ+ Youth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community-led fixes as pressure mounts for a return of the 988 Lifeline’s specialised “Press 3” LGBTQ+ youth option; advocates say restoration would restore vital, culturally informed support for young queer and trans people across the US.</w:t>
      </w:r>
      <w:r/>
    </w:p>
    <w:p>
      <w:r/>
      <w:r>
        <w:t>Essential Takeaways</w:t>
      </w:r>
      <w:r/>
      <w:r/>
    </w:p>
    <w:p>
      <w:pPr>
        <w:pStyle w:val="ListBullet"/>
        <w:spacing w:line="240" w:lineRule="auto"/>
        <w:ind w:left="720"/>
      </w:pPr>
      <w:r/>
      <w:r>
        <w:rPr>
          <w:b/>
        </w:rPr>
        <w:t>What it was:</w:t>
      </w:r>
      <w:r>
        <w:t xml:space="preserve"> A dedicated “Press 3” route on 988 linked LGBTQ+ youth to counsellors trained in sexual orientation and gender identity issues. </w:t>
      </w:r>
      <w:r/>
    </w:p>
    <w:p>
      <w:pPr>
        <w:pStyle w:val="ListBullet"/>
        <w:spacing w:line="240" w:lineRule="auto"/>
        <w:ind w:left="720"/>
      </w:pPr>
      <w:r/>
      <w:r>
        <w:rPr>
          <w:b/>
        </w:rPr>
        <w:t>Scale:</w:t>
      </w:r>
      <w:r>
        <w:t xml:space="preserve"> The subnetwork supported over a million young people while it operated, offering focused help for family rejection, bullying and discrimination. </w:t>
      </w:r>
      <w:r/>
    </w:p>
    <w:p>
      <w:pPr>
        <w:pStyle w:val="ListBullet"/>
        <w:spacing w:line="240" w:lineRule="auto"/>
        <w:ind w:left="720"/>
      </w:pPr>
      <w:r/>
      <w:r>
        <w:rPr>
          <w:b/>
        </w:rPr>
        <w:t>Removal:</w:t>
      </w:r>
      <w:r>
        <w:t xml:space="preserve"> The specialised option was discontinued in July 2025, drawing strong criticism from mental-health groups and LGBTQ+ organisations. </w:t>
      </w:r>
      <w:r/>
    </w:p>
    <w:p>
      <w:pPr>
        <w:pStyle w:val="ListBullet"/>
        <w:spacing w:line="240" w:lineRule="auto"/>
        <w:ind w:left="720"/>
      </w:pPr>
      <w:r/>
      <w:r>
        <w:rPr>
          <w:b/>
        </w:rPr>
        <w:t>Possible return:</w:t>
      </w:r>
      <w:r>
        <w:t xml:space="preserve"> HHS and SAMHSA are reportedly exploring ways to restore the service after fiscal-2026 congressional direction; a reinstatement could come before year-end. </w:t>
      </w:r>
      <w:r/>
    </w:p>
    <w:p>
      <w:pPr>
        <w:pStyle w:val="ListBullet"/>
        <w:spacing w:line="240" w:lineRule="auto"/>
        <w:ind w:left="720"/>
      </w:pPr>
      <w:r/>
      <w:r>
        <w:rPr>
          <w:b/>
        </w:rPr>
        <w:t>Caveat:</w:t>
      </w:r>
      <w:r>
        <w:t xml:space="preserve"> Any restored program may need to comply with Executive Order 14168, raising concerns about whether transgender and nonbinary callers would receive fully affirming care.</w:t>
      </w:r>
      <w:r/>
      <w:r/>
    </w:p>
    <w:p>
      <w:pPr>
        <w:pStyle w:val="Heading2"/>
      </w:pPr>
      <w:r>
        <w:t>Why Press 3 mattered , and what callers actually experienced</w:t>
      </w:r>
      <w:r/>
    </w:p>
    <w:p>
      <w:r/>
      <w:r>
        <w:t>The Press 3 option gave queer and trans youth a quick route to counsellors who understood the nuances of coming out, gender dysphoria and family rejection, and that familiarity made the support feel safer and more immediate. According to organisations involved at the time, the specialised network handled vast numbers of crises and offered culturally competent listening that standard triage sometimes missed. For many young people, hearing an empathetic, informed voice on the line makes the difference between reaching out again and withdrawing , and advocates say that familiarity with LGBTQ+ issues can reduce panic and isolation.</w:t>
      </w:r>
      <w:r/>
    </w:p>
    <w:p>
      <w:pPr>
        <w:pStyle w:val="Heading2"/>
      </w:pPr>
      <w:r>
        <w:t>How the option was removed and why it sparked outcry</w:t>
      </w:r>
      <w:r/>
    </w:p>
    <w:p>
      <w:r/>
      <w:r>
        <w:t>In mid-July 2025 the 988 call network eliminated the specialised LGBTQ+ youth route, while the general 988 service continued to operate. The change provoked sharp reactions from mental-health professionals and queer organisations, who described the move as devastating and poorly timed amid rising political attacks on LGBTQ+ youth. Critics argued that suicide-prevention services should follow evidence and public-health need, not political considerations, and many said the removal stripped away a predictable point of access for a vulnerable group.</w:t>
      </w:r>
      <w:r/>
    </w:p>
    <w:p>
      <w:pPr>
        <w:pStyle w:val="Heading2"/>
      </w:pPr>
      <w:r>
        <w:t>Signs the route could come back , and what that process looks like</w:t>
      </w:r>
      <w:r/>
    </w:p>
    <w:p>
      <w:r/>
      <w:r>
        <w:t>There’s cautious optimism after reports that the Department of Health and Human Services, via SAMHSA, is evaluating ways to restore the Press 3 option following language in fiscal-2026 funding. If HHS moves ahead, restoration could occur before the end of the year, though the details remain unresolved. Restoring the service isn’t simply flipping a switch; it involves funding, training standards, vendor arrangements and quality measures to ensure callers reach counsellors with the right expertise and safety protocols.</w:t>
      </w:r>
      <w:r/>
    </w:p>
    <w:p>
      <w:pPr>
        <w:pStyle w:val="Heading2"/>
      </w:pPr>
      <w:r>
        <w:t>Where the concerns lie , gender policy and real-world impact</w:t>
      </w:r>
      <w:r/>
    </w:p>
    <w:p>
      <w:r/>
      <w:r>
        <w:t>Not everyone is ready to celebrate. Any reinstated programme will likely need to conform with Executive Order 14168’s definition of gender, which recognises only male and female sexes. That raises real questions about whether transgender and nonbinary young people would receive fully affirming support, or whether some callers might encounter limitations in language, referrals or clinical frameworks. Advocates plan to scrutinise operational guidance and training curricula closely, because culturally competent care is not only about good intentions , it’s about concrete practice.</w:t>
      </w:r>
      <w:r/>
    </w:p>
    <w:p>
      <w:pPr>
        <w:pStyle w:val="Heading2"/>
      </w:pPr>
      <w:r>
        <w:t>Practical advice for young people and families right now</w:t>
      </w:r>
      <w:r/>
    </w:p>
    <w:p>
      <w:r/>
      <w:r>
        <w:t>Remember, 988 remains available 24/7 for anyone in crisis, regardless of the Press 3 status. If you or a young person needs LGBTQ+-specific support and the dedicated route isn’t in place, try asking the 988 responder for an LGBTQ+-trained counsellor, contact established LGBTQ+ organisations directly, and keep a short list of local services and crisis resources handy. Parents and carers should prioritise listening, stay calm, and seek professional guidance if a young person expresses suicidal thoughts , practical steps matter in the immediate term, while policy catches up.</w:t>
      </w:r>
      <w:r/>
    </w:p>
    <w:p>
      <w:r/>
      <w:r>
        <w:t>It's a small change that can make every call feel safer, and advocates will be watching to ensure any return of Press 3 truly serves the full LGBTQ+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https://instinctmagazine.com/988-press-3-lgbtq-return/</w:t>
        </w:r>
      </w:hyperlink>
      <w:r>
        <w:t xml:space="preserve"> - Please view link - unable to able to access data</w:t>
      </w:r>
      <w:r/>
    </w:p>
    <w:p>
      <w:pPr>
        <w:pStyle w:val="ListNumber"/>
        <w:spacing w:line="240" w:lineRule="auto"/>
        <w:ind w:left="720"/>
      </w:pPr>
      <w:r/>
      <w:hyperlink r:id="rId10">
        <w:r>
          <w:rPr>
            <w:color w:val="0000EE"/>
            <w:u w:val="single"/>
          </w:rPr>
          <w:t>https://www.samhsa.gov/about/news-announcements/statements/2025/samhsa-statement-988-press-3-option</w:t>
        </w:r>
      </w:hyperlink>
      <w:r>
        <w:t xml:space="preserve"> - In June 2025, the Substance Abuse and Mental Health Services Administration (SAMHSA) announced the discontinuation of the 'Press 3' option for LGBTQ+ youth within the 988 Suicide &amp; Crisis Lifeline. This decision was based on the exhaustion of allocated federal funds, with over $33 million spent on the specialized services. SAMHSA emphasized that all individuals contacting the 988 Lifeline would continue to receive access to skilled, culturally competent crisis counselors for various emotional distress situations.</w:t>
      </w:r>
      <w:r/>
    </w:p>
    <w:p>
      <w:pPr>
        <w:pStyle w:val="ListNumber"/>
        <w:spacing w:line="240" w:lineRule="auto"/>
        <w:ind w:left="720"/>
      </w:pPr>
      <w:r/>
      <w:hyperlink r:id="rId12">
        <w:r>
          <w:rPr>
            <w:color w:val="0000EE"/>
            <w:u w:val="single"/>
          </w:rPr>
          <w:t>https://www.ksla.com/2025/07/18/lgbtq-youth-option-988-suicide-crisis-hotline-being-discontinued/</w:t>
        </w:r>
      </w:hyperlink>
      <w:r>
        <w:t xml:space="preserve"> - In July 2025, the 988 Suicide &amp; Crisis Lifeline discontinued its specialized 'Press 3' option for LGBTQ+ youth due to federal funding cuts. This change raised concerns among mental health professionals and LGBTQ+ organizations, as the subnetwork had provided tailored support to LGBTQ+ youth aged 13 to 24, addressing issues like family rejection, bullying, and discrimination. Alternative support options, such as The Trevor Project and Trans Lifeline, were highlighted as resources for LGBTQ+ youth seeking assistance.</w:t>
      </w:r>
      <w:r/>
    </w:p>
    <w:p>
      <w:pPr>
        <w:pStyle w:val="ListNumber"/>
        <w:spacing w:line="240" w:lineRule="auto"/>
        <w:ind w:left="720"/>
      </w:pPr>
      <w:r/>
      <w:hyperlink r:id="rId13">
        <w:r>
          <w:rPr>
            <w:color w:val="0000EE"/>
            <w:u w:val="single"/>
          </w:rPr>
          <w:t>https://www.campussafetymagazine.com/news/988-suicide-and-crisis-lifeline-to-eliminate-specialized-lgbtq-option/171820/</w:t>
        </w:r>
      </w:hyperlink>
      <w:r>
        <w:t xml:space="preserve"> - In June 2025, the 988 Suicide &amp; Crisis Lifeline announced the elimination of its specialized LGBTQ+ option, known as the 'Press 3 Option.' This decision was attributed to the exhaustion of federal funding allocated for these services. SAMHSA stated that the Lifeline would continue to serve all help seekers, including those previously served through the Press 3 Option, ensuring access to skilled and culturally competent crisis counselors for various emotional distress situations.</w:t>
      </w:r>
      <w:r/>
    </w:p>
    <w:p>
      <w:pPr>
        <w:pStyle w:val="ListNumber"/>
        <w:spacing w:line="240" w:lineRule="auto"/>
        <w:ind w:left="720"/>
      </w:pPr>
      <w:r/>
      <w:hyperlink r:id="rId14">
        <w:r>
          <w:rPr>
            <w:color w:val="0000EE"/>
            <w:u w:val="single"/>
          </w:rPr>
          <w:t>https://www.axios.com/2025/07/17/988-suicide-crisis-hotline-ends-lgbtq-support</w:t>
        </w:r>
      </w:hyperlink>
      <w:r>
        <w:t xml:space="preserve"> - In July 2025, the 988 Suicide &amp; Crisis Lifeline discontinued its specialized support option for LGBTQ+ youth, known as the 'Press 3' option, due to federal funding cuts. This change sparked concerns among mental health professionals and LGBTQ+ organizations, as the subnetwork had provided tailored support to LGBTQ+ youth aged 13 to 24, addressing issues like family rejection, bullying, and discrimination. Alternative support options, such as The Trevor Project and Trans Lifeline, were highlighted as resources for LGBTQ+ youth seeking assistance.</w:t>
      </w:r>
      <w:r/>
    </w:p>
    <w:p>
      <w:pPr>
        <w:pStyle w:val="ListNumber"/>
        <w:spacing w:line="240" w:lineRule="auto"/>
        <w:ind w:left="720"/>
      </w:pPr>
      <w:r/>
      <w:hyperlink r:id="rId11">
        <w:r>
          <w:rPr>
            <w:color w:val="0000EE"/>
            <w:u w:val="single"/>
          </w:rPr>
          <w:t>https://www.axios.com/2025/06/18/trevor-project-988-suicide-hotline</w:t>
        </w:r>
      </w:hyperlink>
      <w:r>
        <w:t xml:space="preserve"> - In June 2025, the Trump administration ended the connection between the national 988 Suicide &amp; Crisis Lifeline and The Trevor Project, a major provider of suicide prevention services for LGBTQ+ youth. Starting July 17, LGBTQ+ callers would no longer be automatically routed to specialized counselors trained to support them. This move, ordered by the Substance Abuse and Mental Health Services Administration (SAMHSA), came amid broader policies under President Trump that have targeted LGBTQ+ rights, including during Pride Month.</w:t>
      </w:r>
      <w:r/>
    </w:p>
    <w:p>
      <w:pPr>
        <w:pStyle w:val="ListNumber"/>
        <w:spacing w:line="240" w:lineRule="auto"/>
        <w:ind w:left="720"/>
      </w:pPr>
      <w:r/>
      <w:hyperlink r:id="rId15">
        <w:r>
          <w:rPr>
            <w:color w:val="0000EE"/>
            <w:u w:val="single"/>
          </w:rPr>
          <w:t>https://www.apnews.com/article/382342828b381b6a32964f09fe9aa59c</w:t>
        </w:r>
      </w:hyperlink>
      <w:r>
        <w:t xml:space="preserve"> - In July 2025, the U.S. government's 988 National Suicide &amp; Crisis Lifeline discontinued its tailored support services for LGBTQ+ youth and young adults. The decision by the Substance Abuse and Mental Health Services Administration (SAMHSA) followed the Trump administration's 2026 budget proposal, which maintained the lifeline's $520 million funding but eliminated the $33 million allocated for LGBTQ+ services. Since its inception in 2022, the LGBTQ+ subprogram had supported approximately 1.3 million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988-press-3-lgbtq-return/" TargetMode="External"/><Relationship Id="rId10" Type="http://schemas.openxmlformats.org/officeDocument/2006/relationships/hyperlink" Target="https://www.samhsa.gov/about/news-announcements/statements/2025/samhsa-statement-988-press-3-option" TargetMode="External"/><Relationship Id="rId11" Type="http://schemas.openxmlformats.org/officeDocument/2006/relationships/hyperlink" Target="https://www.axios.com/2025/06/18/trevor-project-988-suicide-hotline" TargetMode="External"/><Relationship Id="rId12" Type="http://schemas.openxmlformats.org/officeDocument/2006/relationships/hyperlink" Target="https://www.ksla.com/2025/07/18/lgbtq-youth-option-988-suicide-crisis-hotline-being-discontinued/" TargetMode="External"/><Relationship Id="rId13" Type="http://schemas.openxmlformats.org/officeDocument/2006/relationships/hyperlink" Target="https://www.campussafetymagazine.com/news/988-suicide-and-crisis-lifeline-to-eliminate-specialized-lgbtq-option/171820/" TargetMode="External"/><Relationship Id="rId14" Type="http://schemas.openxmlformats.org/officeDocument/2006/relationships/hyperlink" Target="https://www.axios.com/2025/07/17/988-suicide-crisis-hotline-ends-lgbtq-support" TargetMode="External"/><Relationship Id="rId15" Type="http://schemas.openxmlformats.org/officeDocument/2006/relationships/hyperlink" Target="https://www.apnews.com/article/382342828b381b6a32964f09fe9aa5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