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Churches Showing How Open and Affirming Faith 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Cumberland’s Congregational Church as it marks 25 years of saying “welcome” , a local story about faith, community and why open-and-affirming churches still matter for LGBTQ+ people today.</w:t>
      </w:r>
      <w:r/>
    </w:p>
    <w:p>
      <w:r/>
      <w:r>
        <w:t>Essential Takeaways</w:t>
      </w:r>
      <w:r/>
      <w:r/>
    </w:p>
    <w:p>
      <w:pPr>
        <w:pStyle w:val="ListBullet"/>
        <w:spacing w:line="240" w:lineRule="auto"/>
        <w:ind w:left="720"/>
      </w:pPr>
      <w:r/>
      <w:r>
        <w:rPr>
          <w:b/>
        </w:rPr>
        <w:t>Historic decision:</w:t>
      </w:r>
      <w:r>
        <w:t xml:space="preserve"> Cumberland UCC voted to be Open and Affirming in 2001, a public pledge to welcome LGBTQ+ people in all aspects of church life. </w:t>
      </w:r>
      <w:r/>
    </w:p>
    <w:p>
      <w:pPr>
        <w:pStyle w:val="ListBullet"/>
        <w:spacing w:line="240" w:lineRule="auto"/>
        <w:ind w:left="720"/>
      </w:pPr>
      <w:r/>
      <w:r>
        <w:rPr>
          <w:b/>
        </w:rPr>
        <w:t>Trailblazing leadership:</w:t>
      </w:r>
      <w:r>
        <w:t xml:space="preserve"> Diane Bennekamper served 21 years as Maine’s first openly gay minister, helping shift attitudes inside and beyond the pews. </w:t>
      </w:r>
      <w:r/>
    </w:p>
    <w:p>
      <w:pPr>
        <w:pStyle w:val="ListBullet"/>
        <w:spacing w:line="240" w:lineRule="auto"/>
        <w:ind w:left="720"/>
      </w:pPr>
      <w:r/>
      <w:r>
        <w:rPr>
          <w:b/>
        </w:rPr>
        <w:t>Visible symbols:</w:t>
      </w:r>
      <w:r>
        <w:t xml:space="preserve"> The church marks Pride with services, rainbow doors and helped inspire a rainbow crosswalk nearby , clear, everyday reminders of welcome. </w:t>
      </w:r>
      <w:r/>
    </w:p>
    <w:p>
      <w:pPr>
        <w:pStyle w:val="ListBullet"/>
        <w:spacing w:line="240" w:lineRule="auto"/>
        <w:ind w:left="720"/>
      </w:pPr>
      <w:r/>
      <w:r>
        <w:rPr>
          <w:b/>
        </w:rPr>
        <w:t>Growing trend:</w:t>
      </w:r>
      <w:r>
        <w:t xml:space="preserve"> Today more than half of Maine’s UCC churches carry Open and Affirming statements, and those declarations draw new members. </w:t>
      </w:r>
      <w:r/>
      <w:r/>
    </w:p>
    <w:p>
      <w:pPr>
        <w:pStyle w:val="Heading2"/>
      </w:pPr>
      <w:r>
        <w:t>A quiet white church with a loud message</w:t>
      </w:r>
      <w:r/>
    </w:p>
    <w:p>
      <w:r/>
      <w:r>
        <w:t>On Main Street in Cumberland, the Congregational Church looks traditional and calm, but its choices have made noise far beyond its steeple. Walk inside and you’ll hear people talk about rainbow socks, kept mementos and the memory of nearly every hand raised in 2001 when the congregation voted to become Open and Affirming. That sensory image , pews full of community, the soft rustle of programmes, the low murmur of welcome , is the reason this small church’s decision still feels important.</w:t>
      </w:r>
      <w:r/>
    </w:p>
    <w:p>
      <w:pPr>
        <w:pStyle w:val="Heading2"/>
      </w:pPr>
      <w:r>
        <w:t>How one vote changed who felt at home</w:t>
      </w:r>
      <w:r/>
    </w:p>
    <w:p>
      <w:r/>
      <w:r>
        <w:t>Back in 2001, the choice wasn’t an obvious one. The church had already made a bold move by calling Diane Bennekamper , openly gay and later pastor emerita , but formally declaring Open and Affirming required conversation, panels and some hand-wringing. The process made the abstract concrete: it stopped being about “them” and became about neighbours, children and members of families who’d been part of the congregation for years. That kind of local debate is exactly how change sticks.</w:t>
      </w:r>
      <w:r/>
    </w:p>
    <w:p>
      <w:pPr>
        <w:pStyle w:val="Heading2"/>
      </w:pPr>
      <w:r>
        <w:t>Leadership that made acceptance visible</w:t>
      </w:r>
      <w:r/>
    </w:p>
    <w:p>
      <w:r/>
      <w:r>
        <w:t>Leadership matters in tiny towns as much as in cities. Bennekamper’s two-decade ministry, and the later stewardship of Rev. Allison Smith, turned a policy into practice: weddings, pastoral care, youth work and public visibility. The church now stages Pride worship services and propped up eight painted doors in the town centre to reinforce the message that God’s love opens doors. These visible acts , a rainbow crosswalk, a colourful instalment of doors , turn a theological statement into something tangible people pass every day.</w:t>
      </w:r>
      <w:r/>
    </w:p>
    <w:p>
      <w:pPr>
        <w:pStyle w:val="Heading2"/>
      </w:pPr>
      <w:r>
        <w:t>Why Open and Affirming still matters in 2026</w:t>
      </w:r>
      <w:r/>
    </w:p>
    <w:p>
      <w:r/>
      <w:r>
        <w:t>Legal wins like marriage equality were huge, but the terrain keeps shifting, particularly around the rights and dignity of transgender youth. When a congregation publicly pledges welcome, it offers not only spiritual comfort but social safety and advocacy. For families with trans relatives, for queer young people testing their identity, an Open and Affirming church can be the first place they breathe easier. That’s why these statements aren’t just symbolic; they’re practical lifelines.</w:t>
      </w:r>
      <w:r/>
    </w:p>
    <w:p>
      <w:pPr>
        <w:pStyle w:val="Heading2"/>
      </w:pPr>
      <w:r>
        <w:t>How these churches attract and keep people</w:t>
      </w:r>
      <w:r/>
    </w:p>
    <w:p>
      <w:r/>
      <w:r>
        <w:t>Declarations of welcome clearly influence who walks through the doors. In Cumberland, people who’d hesitated to join a church found themselves drawn by the church’s long-standing stance. New members often say the welcome is immediate , the handshake, the inclusive language, the events for Pride month. If you’re church-hunting or advising someone who is, look for a congregation that pairs statements with action: visible outreach, inclusive ceremonies and partnerships with local groups such as the neighbouring community church.</w:t>
      </w:r>
      <w:r/>
    </w:p>
    <w:p>
      <w:r/>
      <w:r>
        <w:t>It's a small change that can make every Sunday feel safer and more honest for more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https://www.pressherald.com/2026/06/13/this-cumberland-church-takes-pride-in-its-role-in-lgbtq-history/</w:t>
        </w:r>
      </w:hyperlink>
      <w:r>
        <w:t xml:space="preserve"> - Please view link - unable to able to access data</w:t>
      </w:r>
      <w:r/>
    </w:p>
    <w:p>
      <w:pPr>
        <w:pStyle w:val="ListNumber"/>
        <w:spacing w:line="240" w:lineRule="auto"/>
        <w:ind w:left="720"/>
      </w:pPr>
      <w:r/>
      <w:hyperlink r:id="rId10">
        <w:r>
          <w:rPr>
            <w:color w:val="0000EE"/>
            <w:u w:val="single"/>
          </w:rPr>
          <w:t>https://www.cumberlanducc.org/open-and-affirming-statement</w:t>
        </w:r>
      </w:hyperlink>
      <w:r>
        <w:t xml:space="preserve"> - The Congregational Church in Cumberland, a United Church of Christ congregation, adopted an Open and Affirming Statement on April 1, 2001. This declaration affirms the church's commitment to inclusivity, welcoming individuals of every race, gender, age, physical and mental ability, sexual orientation, socio-economic status, national, and religious background. The statement emphasizes the church's dedication to supporting each person's faith journey and acknowledges the equal value of all people, striving to honor the commandments to love God and love one's neighbour.</w:t>
      </w:r>
      <w:r/>
    </w:p>
    <w:p>
      <w:pPr>
        <w:pStyle w:val="ListNumber"/>
        <w:spacing w:line="240" w:lineRule="auto"/>
        <w:ind w:left="720"/>
      </w:pPr>
      <w:r/>
      <w:hyperlink r:id="rId12">
        <w:r>
          <w:rPr>
            <w:color w:val="0000EE"/>
            <w:u w:val="single"/>
          </w:rPr>
          <w:t>https://www.cumberlanducc.org/special-services-and-passages</w:t>
        </w:r>
      </w:hyperlink>
      <w:r>
        <w:t xml:space="preserve"> - The Congregational Church in Cumberland offers various special services, including weddings, services of healing or blessing, and memorial services. As an Open and Affirming church, they celebrate love and covenant in marriage, supporting marriage equality for all couples, including LGBTQ+ individuals. Couples interested in a wedding ceremony are invited to contact the church office for pre-marriage counseling and to plan a ceremony that reflects their unique journey together.</w:t>
      </w:r>
      <w:r/>
    </w:p>
    <w:p>
      <w:pPr>
        <w:pStyle w:val="ListNumber"/>
        <w:spacing w:line="240" w:lineRule="auto"/>
        <w:ind w:left="720"/>
      </w:pPr>
      <w:r/>
      <w:hyperlink r:id="rId11">
        <w:r>
          <w:rPr>
            <w:color w:val="0000EE"/>
            <w:u w:val="single"/>
          </w:rPr>
          <w:t>https://www.cumberlanducc.org/more-about-cccucc</w:t>
        </w:r>
      </w:hyperlink>
      <w:r>
        <w:t xml:space="preserve"> - The Congregational Church in Cumberland is a diverse community committed to welcoming all and putting love into action. They are an Open and Affirming church, celebrating their LGBTQ+ family and all people as beloved children of God. The church engages in various community services, including the annual Habitat for Humanity walk and providing temporary housing for new Mainers seeking asylum. Their Social Justice and Green Teams support anti-racism and environmental stewardship commitments.</w:t>
      </w:r>
      <w:r/>
    </w:p>
    <w:p>
      <w:pPr>
        <w:pStyle w:val="ListNumber"/>
        <w:spacing w:line="240" w:lineRule="auto"/>
        <w:ind w:left="720"/>
      </w:pPr>
      <w:r/>
      <w:hyperlink r:id="rId13">
        <w:r>
          <w:rPr>
            <w:color w:val="0000EE"/>
            <w:u w:val="single"/>
          </w:rPr>
          <w:t>https://www.tuttleroadchurch.org/</w:t>
        </w:r>
      </w:hyperlink>
      <w:r>
        <w:t xml:space="preserve"> - Tuttle Road Community Church is a lively fellowship with a deep love for Christ and an unwavering call to compassionate service in Jesus' name. They are an Open &amp; Affirming church, welcoming all individuals regardless of their background. The church offers in-person and online worship services and invites everyone to join them in loving and knowing God, loving people, and serving the world.</w:t>
      </w:r>
      <w:r/>
    </w:p>
    <w:p>
      <w:pPr>
        <w:pStyle w:val="ListNumber"/>
        <w:spacing w:line="240" w:lineRule="auto"/>
        <w:ind w:left="720"/>
      </w:pPr>
      <w:r/>
      <w:hyperlink r:id="rId14">
        <w:r>
          <w:rPr>
            <w:color w:val="0000EE"/>
            <w:u w:val="single"/>
          </w:rPr>
          <w:t>https://hammondstreetchurch.org/ministries/lgbtq/</w:t>
        </w:r>
      </w:hyperlink>
      <w:r>
        <w:t xml:space="preserve"> - Hammond Street Congregational Church (HSCC) is an Open and Affirming congregation where LGBTQ+ individuals are not just tolerated but warmly welcomed and celebrated. Since officially becoming Open and Affirming in 2003, HSCC has been involved in struggles for legal equality, marriage equality, and transgender rights, hosting organizational meetings for Equality Maine and supporting various LGBTQ+ initiatives.</w:t>
      </w:r>
      <w:r/>
    </w:p>
    <w:p>
      <w:pPr>
        <w:pStyle w:val="ListNumber"/>
        <w:spacing w:line="240" w:lineRule="auto"/>
        <w:ind w:left="720"/>
      </w:pPr>
      <w:r/>
      <w:hyperlink r:id="rId15">
        <w:r>
          <w:rPr>
            <w:color w:val="0000EE"/>
            <w:u w:val="single"/>
          </w:rPr>
          <w:t>https://www.westbrookwarren.com/</w:t>
        </w:r>
      </w:hyperlink>
      <w:r>
        <w:t xml:space="preserve"> - Westbrook-Warren Congregational Church (WWCC) is an Open and Affirming congregation where everyone is welcome. As part of the United Church of Christ and the Maine Conference of the UCC, WWCC offers in-person and online worship services, with masks being optional. They live stream worship on YouTube and share previous services on their YouTube channel, ensuring accessibility for all members of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herald.com/2026/06/13/this-cumberland-church-takes-pride-in-its-role-in-lgbtq-history/" TargetMode="External"/><Relationship Id="rId10" Type="http://schemas.openxmlformats.org/officeDocument/2006/relationships/hyperlink" Target="https://www.cumberlanducc.org/open-and-affirming-statement" TargetMode="External"/><Relationship Id="rId11" Type="http://schemas.openxmlformats.org/officeDocument/2006/relationships/hyperlink" Target="https://www.cumberlanducc.org/more-about-cccucc" TargetMode="External"/><Relationship Id="rId12" Type="http://schemas.openxmlformats.org/officeDocument/2006/relationships/hyperlink" Target="https://www.cumberlanducc.org/special-services-and-passages" TargetMode="External"/><Relationship Id="rId13" Type="http://schemas.openxmlformats.org/officeDocument/2006/relationships/hyperlink" Target="https://www.tuttleroadchurch.org/" TargetMode="External"/><Relationship Id="rId14" Type="http://schemas.openxmlformats.org/officeDocument/2006/relationships/hyperlink" Target="https://hammondstreetchurch.org/ministries/lgbtq/" TargetMode="External"/><Relationship Id="rId15" Type="http://schemas.openxmlformats.org/officeDocument/2006/relationships/hyperlink" Target="https://www.westbrookwarr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