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Seoul Pride Moments: Why Visibility Still Matters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turned out in central Seoul for the annual Seoul Queer Culture Festival, a vivid mix of colour, speeches and a nearby counter-rally , a reminder that visibility remains the movement’s most powerful tool in a country where same-sex marriage isn’t yet legal.</w:t>
      </w:r>
      <w:r/>
    </w:p>
    <w:p>
      <w:r/>
      <w:r>
        <w:t>Essential Takeaways</w:t>
      </w:r>
      <w:r/>
      <w:r/>
    </w:p>
    <w:p>
      <w:pPr>
        <w:pStyle w:val="ListBullet"/>
        <w:spacing w:line="240" w:lineRule="auto"/>
        <w:ind w:left="720"/>
      </w:pPr>
      <w:r/>
      <w:r>
        <w:rPr>
          <w:b/>
        </w:rPr>
        <w:t>Big turnout:</w:t>
      </w:r>
      <w:r>
        <w:t xml:space="preserve"> Organisers and city data put the combined crowd at around 15,000 people, with festival stalls, a stage and a 3km parade route.</w:t>
      </w:r>
      <w:r/>
    </w:p>
    <w:p>
      <w:pPr>
        <w:pStyle w:val="ListBullet"/>
        <w:spacing w:line="240" w:lineRule="auto"/>
        <w:ind w:left="720"/>
      </w:pPr>
      <w:r/>
      <w:r>
        <w:rPr>
          <w:b/>
        </w:rPr>
        <w:t>Purposeful visibility:</w:t>
      </w:r>
      <w:r>
        <w:t xml:space="preserve"> Festival leaders say the parade and events aim to make queer people visible across communities, creating space for coming out and connection.</w:t>
      </w:r>
      <w:r/>
    </w:p>
    <w:p>
      <w:pPr>
        <w:pStyle w:val="ListBullet"/>
        <w:spacing w:line="240" w:lineRule="auto"/>
        <w:ind w:left="720"/>
      </w:pPr>
      <w:r/>
      <w:r>
        <w:rPr>
          <w:b/>
        </w:rPr>
        <w:t>Counterpoint nearby:</w:t>
      </w:r>
      <w:r>
        <w:t xml:space="preserve"> A conservative Christian group staged a counter-rally roughly 700 metres away and planned its own march, but no clashes were reported.</w:t>
      </w:r>
      <w:r/>
    </w:p>
    <w:p>
      <w:pPr>
        <w:pStyle w:val="ListBullet"/>
        <w:spacing w:line="240" w:lineRule="auto"/>
        <w:ind w:left="720"/>
      </w:pPr>
      <w:r/>
      <w:r>
        <w:rPr>
          <w:b/>
        </w:rPr>
        <w:t>Everyday detail:</w:t>
      </w:r>
      <w:r>
        <w:t xml:space="preserve"> The festival opened with around 70 booths from mid-morning, offering everything from information to colourful, hands-on stalls.</w:t>
      </w:r>
      <w:r/>
    </w:p>
    <w:p>
      <w:pPr>
        <w:pStyle w:val="ListBullet"/>
        <w:spacing w:line="240" w:lineRule="auto"/>
        <w:ind w:left="720"/>
      </w:pPr>
      <w:r/>
      <w:r>
        <w:rPr>
          <w:b/>
        </w:rPr>
        <w:t>On-going struggle:</w:t>
      </w:r>
      <w:r>
        <w:t xml:space="preserve"> Same-sex marriage remains unrecognised and anti-discrimination legislation has repeatedly stalled, so the festival doubles as both celebration and political statement.</w:t>
      </w:r>
      <w:r/>
      <w:r/>
    </w:p>
    <w:p>
      <w:pPr>
        <w:pStyle w:val="Heading2"/>
      </w:pPr>
      <w:r>
        <w:t>A vivid centrepiece for visibility , what happened on the day</w:t>
      </w:r>
      <w:r/>
    </w:p>
    <w:p>
      <w:r/>
      <w:r>
        <w:t>The parade was the heart of the festival, a three-kilometre route that gathered crowds in a warm, noisy celebration of community. The organisers set up a stage and roughly 70 booths from the late morning, so the area hummed with music, chatter and the smell of street food. According to the Seoul city administration’s real-time data, around 15,000 people were in the vicinity at the event’s peak, which underlines how public presence has become the festival’s clearest achievement. For many attendees, visibility isn’t vanity; it’s safety and recognition.</w:t>
      </w:r>
      <w:r/>
    </w:p>
    <w:p>
      <w:pPr>
        <w:pStyle w:val="Heading2"/>
      </w:pPr>
      <w:r>
        <w:t>Why this festival still matters politically</w:t>
      </w:r>
      <w:r/>
    </w:p>
    <w:p>
      <w:r/>
      <w:r>
        <w:t>South Korea does not legally recognise same-sex marriage, and efforts to pass comprehensive anti-discrimination laws have repeatedly hit roadblocks. That legal backdrop means this festival functions as both street party and protest. Organisers emphasise that being visible , marching, staffing booths, speaking from the stage , helps shift public perceptions and keeps political pressure alive. For people who’ve been hiding, the festival can feel like an invitation to breathe a little easier, as one participant said, hoping for a day when couples can marry openly.</w:t>
      </w:r>
      <w:r/>
    </w:p>
    <w:p>
      <w:pPr>
        <w:pStyle w:val="Heading2"/>
      </w:pPr>
      <w:r>
        <w:t>The counter-rally and a calm distance</w:t>
      </w:r>
      <w:r/>
    </w:p>
    <w:p>
      <w:r/>
      <w:r>
        <w:t>A conservative Christian group held a counter-rally a short walk from the main festival site and announced plans for their own march. The gatherings were roughly 700 metres apart, a separation that appears to have helped prevent confrontations; police and organisers reported no clashes as of the parade’s mid-afternoon. That calm doesn’t erase tensions, but it does show how crowd control, careful planning and visible policing can reduce the risk of violence while allowing both sides to make their voices heard.</w:t>
      </w:r>
      <w:r/>
    </w:p>
    <w:p>
      <w:pPr>
        <w:pStyle w:val="Heading2"/>
      </w:pPr>
      <w:r>
        <w:t>How the festival has evolved , local context and trends</w:t>
      </w:r>
      <w:r/>
    </w:p>
    <w:p>
      <w:r/>
      <w:r>
        <w:t>Over recent years the Seoul Queer Culture Festival has broadened from a niche event into a major annual fixture, with larger turnouts, more booths and higher-profile programming. Local groups and international visitors now treat it as a barometer of social change, while conservative pushback remains a consistent counterweight. Organisers have increasingly focused on creating family-friendly zones, information booths and legal advice stands, reflecting a shift from purely celebratory to more practical community support.</w:t>
      </w:r>
      <w:r/>
    </w:p>
    <w:p>
      <w:pPr>
        <w:pStyle w:val="Heading2"/>
      </w:pPr>
      <w:r>
        <w:t>Practical tips if you’re planning to go next time</w:t>
      </w:r>
      <w:r/>
    </w:p>
    <w:p>
      <w:r/>
      <w:r>
        <w:t>If you’re thinking of attending, go prepared: wear comfortable shoes for the parade, bring water and a small umbrella for shade, and plan a meeting spot in case your group scatters. Visit the information booths early to pick up maps and mental-health or legal-support resources. If you want a quieter experience, arrive before the parade starts when stalls are open but crowds are smaller. And remember, being visible is optional , participation can be as simple as listening, learning, or waving from the sidelines.</w:t>
      </w:r>
      <w:r/>
    </w:p>
    <w:p>
      <w:r/>
      <w:r>
        <w:t>It’s a small change that can make every step toward recognition feel a little safer and a lot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1">
        <w:r>
          <w:rPr>
            <w:color w:val="0000EE"/>
            <w:u w:val="single"/>
          </w:rPr>
          <w:t>[4]</w:t>
        </w:r>
      </w:hyperlink>
      <w:r>
        <w:t xml:space="preserve">, </w:t>
      </w:r>
      <w:hyperlink r:id="rId14">
        <w:r>
          <w:rPr>
            <w:color w:val="0000EE"/>
            <w:u w:val="single"/>
          </w:rPr>
          <w:t>[5]</w:t>
        </w:r>
      </w:hyperlink>
      <w:r>
        <w:t xml:space="preserve">- Paragraph 5: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https://www.straitstimes.com/asia/east-asia/thousands-gather-for-seoul-queer-festival-counter-rally</w:t>
        </w:r>
      </w:hyperlink>
      <w:r>
        <w:t xml:space="preserve"> - Please view link - unable to able to access data</w:t>
      </w:r>
      <w:r/>
    </w:p>
    <w:p>
      <w:pPr>
        <w:pStyle w:val="ListNumber"/>
        <w:spacing w:line="240" w:lineRule="auto"/>
        <w:ind w:left="720"/>
      </w:pPr>
      <w:r/>
      <w:hyperlink r:id="rId10">
        <w:r>
          <w:rPr>
            <w:color w:val="0000EE"/>
            <w:u w:val="single"/>
          </w:rPr>
          <w:t>https://www.chosun.com/english/national-en/2026/06/13/DV6TFQDYGFDEVMFVSRFZPEBSXU/</w:t>
        </w:r>
      </w:hyperlink>
      <w:r>
        <w:t xml:space="preserve"> - On June 13, 2026, the Seoul Queer Culture Festival, South Korea's prominent LGBTQ+ event, attracted approximately 50,000 participants. The parade commenced at 4 p.m. along Ujeongguk-ro in Jongno-gu and Namdaemun-ro in Jung-gu, Seoul. Concurrently, a counter-rally by a conservative Christian group opposing homosexuality took place nearby, leading to significant congestion in downtown Seoul. Despite the proximity of the two events, no clashes were reported as of 4:30 p.m. local time. The festival's organising committee aimed to promote visibility and acceptance of the LGBTQ+ community in South Korea, where same-sex marriage remains unrecognised and efforts to pass comprehensive anti-discrimination laws have faced challenges.</w:t>
      </w:r>
      <w:r/>
    </w:p>
    <w:p>
      <w:pPr>
        <w:pStyle w:val="ListNumber"/>
        <w:spacing w:line="240" w:lineRule="auto"/>
        <w:ind w:left="720"/>
      </w:pPr>
      <w:r/>
      <w:hyperlink r:id="rId12">
        <w:r>
          <w:rPr>
            <w:color w:val="0000EE"/>
            <w:u w:val="single"/>
          </w:rPr>
          <w:t>https://www.koreatimes.co.kr/southkorea/society/20230701/major-annual-queer-festival-takes-place-in-seoul</w:t>
        </w:r>
      </w:hyperlink>
      <w:r>
        <w:t xml:space="preserve"> - On July 1, 2023, the Seoul Queer Culture Festival (SQCF) was held in the Euljiro 2-ga area, marking its return to an in-person format after two years of virtual events due to the COVID-19 pandemic. The festival featured a queer film festival, a rainbow merchandise fair, and various other events, with approximately 58 booths set up, including those operated by the embassies of the United States, Britain, Germany, and Canada. The event attracted over 50,000 participants, with U.S. Ambassador to Korea Philip Goldberg and diplomats from several other nations sending congratulatory video messages. The festival's organising committee emphasised the importance of delivering the message that queer people are citizens living together with the broader community.</w:t>
      </w:r>
      <w:r/>
    </w:p>
    <w:p>
      <w:pPr>
        <w:pStyle w:val="ListNumber"/>
        <w:spacing w:line="240" w:lineRule="auto"/>
        <w:ind w:left="720"/>
      </w:pPr>
      <w:r/>
      <w:hyperlink r:id="rId11">
        <w:r>
          <w:rPr>
            <w:color w:val="0000EE"/>
            <w:u w:val="single"/>
          </w:rPr>
          <w:t>https://www.koreatimes.co.kr/southkorea/society/20230516/interview-koreas-lgbtq-community-seeks-visibility-through-seoul-pride-festival</w:t>
        </w:r>
      </w:hyperlink>
      <w:r>
        <w:t xml:space="preserve"> - In an interview published on May 16, 2023, Yang Sun-woo, chairperson of the Seoul Queer Culture Festival organising committee, discussed the significance of the annual event for South Korea's LGBTQ+ community. The festival, celebrating its 24th anniversary in 2023, serves as a 'national queer holiday' for an estimated 2.5 million Koreans identifying as sexual minorities. It provides a rare occasion for individuals to gather and express their identity safely. Despite facing opposition and interference from conservative Christian groups, the festival has grown significantly since its inception in 2000, with over 135,000 participants in previous years.</w:t>
      </w:r>
      <w:r/>
    </w:p>
    <w:p>
      <w:pPr>
        <w:pStyle w:val="ListNumber"/>
        <w:spacing w:line="240" w:lineRule="auto"/>
        <w:ind w:left="720"/>
      </w:pPr>
      <w:r/>
      <w:hyperlink r:id="rId14">
        <w:r>
          <w:rPr>
            <w:color w:val="0000EE"/>
            <w:u w:val="single"/>
          </w:rPr>
          <w:t>https://www.kqff.co.kr/2023</w:t>
        </w:r>
      </w:hyperlink>
      <w:r>
        <w:t xml:space="preserve"> - The 2023 Korea Queer Film Festival (KQFF), marking its 23rd edition, was scheduled to take place both online and offline. The online screenings were set for June 26 to July 9, 2023, on the platform Purplay, while offline screenings were planned for July 7 to 9, 2023, at the Daehan Theatre in Seoul. The festival aimed to showcase 42 films from 16 countries across 15 sections, with the theme 'Opening the Window to Queer.' It sought to enhance the diversity of Korean cinema and promote the rights and culture of sexual minorities.</w:t>
      </w:r>
      <w:r/>
    </w:p>
    <w:p>
      <w:pPr>
        <w:pStyle w:val="ListNumber"/>
        <w:spacing w:line="240" w:lineRule="auto"/>
        <w:ind w:left="720"/>
      </w:pPr>
      <w:r/>
      <w:hyperlink r:id="rId13">
        <w:r>
          <w:rPr>
            <w:color w:val="0000EE"/>
            <w:u w:val="single"/>
          </w:rPr>
          <w:t>https://www.sqcf.org/sqp2023</w:t>
        </w:r>
      </w:hyperlink>
      <w:r>
        <w:t xml:space="preserve"> - The 2023 Seoul Queer Parade, part of the 24th Seoul Queer Culture Festival, was scheduled for July 1, 2023, in the Euljiro 2-ga area of Seoul. The event included booths, stages, and the main parade. The booths were to operate from 11:00 a.m. to 7:00 p.m., featuring new and engaging participatory events. The welcome stage was set for 2:00 p.m. to 4:30 p.m., offering exciting performances before the parade. The parade itself was to start at 4:00 p.m., proceeding for about 3 km, aiming to promote visibility and acceptance of the LGBTQ+ community in South Korea.</w:t>
      </w:r>
      <w:r/>
    </w:p>
    <w:p>
      <w:pPr>
        <w:pStyle w:val="ListNumber"/>
        <w:spacing w:line="240" w:lineRule="auto"/>
        <w:ind w:left="720"/>
      </w:pPr>
      <w:r/>
      <w:hyperlink r:id="rId15">
        <w:r>
          <w:rPr>
            <w:color w:val="0000EE"/>
            <w:u w:val="single"/>
          </w:rPr>
          <w:t>https://www.sqcf.org/sqp2023_stage</w:t>
        </w:r>
      </w:hyperlink>
      <w:r>
        <w:t xml:space="preserve"> - The 2023 Seoul Queer Parade, part of the 24th Seoul Queer Culture Festival, featured various programs and performances. The event was scheduled for July 1, 2023, in the Euljiro 2-ga area of Seoul. The welcome stage, from 2:00 p.m. to 4:30 p.m., was to offer exciting performances and solidarity speeches from various sectors. The celebration stage, from 6:00 p.m. to 7:00 p.m., aimed to celebrate the successful completion of the parade and encourage participants to cherish the enthusiasm and pride gained from the event. The festival emphasised the importance of visibility and solidarity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aitstimes.com/asia/east-asia/thousands-gather-for-seoul-queer-festival-counter-rally" TargetMode="External"/><Relationship Id="rId10" Type="http://schemas.openxmlformats.org/officeDocument/2006/relationships/hyperlink" Target="https://www.chosun.com/english/national-en/2026/06/13/DV6TFQDYGFDEVMFVSRFZPEBSXU/" TargetMode="External"/><Relationship Id="rId11" Type="http://schemas.openxmlformats.org/officeDocument/2006/relationships/hyperlink" Target="https://www.koreatimes.co.kr/southkorea/society/20230516/interview-koreas-lgbtq-community-seeks-visibility-through-seoul-pride-festival" TargetMode="External"/><Relationship Id="rId12" Type="http://schemas.openxmlformats.org/officeDocument/2006/relationships/hyperlink" Target="https://www.koreatimes.co.kr/southkorea/society/20230701/major-annual-queer-festival-takes-place-in-seoul" TargetMode="External"/><Relationship Id="rId13" Type="http://schemas.openxmlformats.org/officeDocument/2006/relationships/hyperlink" Target="https://www.sqcf.org/sqp2023" TargetMode="External"/><Relationship Id="rId14" Type="http://schemas.openxmlformats.org/officeDocument/2006/relationships/hyperlink" Target="https://www.kqff.co.kr/2023" TargetMode="External"/><Relationship Id="rId15" Type="http://schemas.openxmlformats.org/officeDocument/2006/relationships/hyperlink" Target="https://www.sqcf.org/sqp2023_s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