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the New Dermatophilosis Outbreak Among Men Who Have Sex With Men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sauna-goers are noticing a worrying skin infection spreading in clusters across western Europe; public-health agencies say dermatophilosis , a usually animal-linked disease , is appearing in men who have sex with men, often after humid, close-contact settings, and it matters because early recognition and simple hygiene cut transmission risk.</w:t>
      </w:r>
      <w:r/>
    </w:p>
    <w:p>
      <w:r/>
      <w:r>
        <w:t>Essential Takeaways</w:t>
      </w:r>
      <w:r/>
      <w:r/>
    </w:p>
    <w:p>
      <w:pPr>
        <w:pStyle w:val="ListBullet"/>
        <w:spacing w:line="240" w:lineRule="auto"/>
        <w:ind w:left="720"/>
      </w:pPr>
      <w:r/>
      <w:r>
        <w:rPr>
          <w:b/>
        </w:rPr>
        <w:t>What it is:</w:t>
      </w:r>
      <w:r>
        <w:t xml:space="preserve"> Dermatophilosis (Dermatophilus congolensis) is a bacterial skin infection long known from livestock, now seen in people with pustular, crusting lesions. </w:t>
      </w:r>
      <w:r/>
    </w:p>
    <w:p>
      <w:pPr>
        <w:pStyle w:val="ListBullet"/>
        <w:spacing w:line="240" w:lineRule="auto"/>
        <w:ind w:left="720"/>
      </w:pPr>
      <w:r/>
      <w:r>
        <w:rPr>
          <w:b/>
        </w:rPr>
        <w:t>Where it's appearing:</w:t>
      </w:r>
      <w:r>
        <w:t xml:space="preserve"> Clusters reported across France, Spain, Germany, Italy and Turkey, often linked to saunas and venues with close, humid contact. </w:t>
      </w:r>
      <w:r/>
    </w:p>
    <w:p>
      <w:pPr>
        <w:pStyle w:val="ListBullet"/>
        <w:spacing w:line="240" w:lineRule="auto"/>
        <w:ind w:left="720"/>
      </w:pPr>
      <w:r/>
      <w:r>
        <w:rPr>
          <w:b/>
        </w:rPr>
        <w:t>How it looks and feels:</w:t>
      </w:r>
      <w:r>
        <w:t xml:space="preserve"> Lesions tend to be itchy, pus-filled or crusted, commonly around genitals, perianal area and mouth; they can feel sore and visually alarming. </w:t>
      </w:r>
      <w:r/>
    </w:p>
    <w:p>
      <w:pPr>
        <w:pStyle w:val="ListBullet"/>
        <w:spacing w:line="240" w:lineRule="auto"/>
        <w:ind w:left="720"/>
      </w:pPr>
      <w:r/>
      <w:r>
        <w:rPr>
          <w:b/>
        </w:rPr>
        <w:t>Transmission clues:</w:t>
      </w:r>
      <w:r>
        <w:t xml:space="preserve"> Evidence points to human-to-human spread in warm, moist environments and via intimate skin contact, not only from animals. </w:t>
      </w:r>
      <w:r/>
    </w:p>
    <w:p>
      <w:pPr>
        <w:pStyle w:val="ListBullet"/>
        <w:spacing w:line="240" w:lineRule="auto"/>
        <w:ind w:left="720"/>
      </w:pPr>
      <w:r/>
      <w:r>
        <w:rPr>
          <w:b/>
        </w:rPr>
        <w:t>Practical fix:</w:t>
      </w:r>
      <w:r>
        <w:t xml:space="preserve"> Early diagnosis, wound hygiene, protective practices in saunas and prompt medical treatment reduce spread and severity.</w:t>
      </w:r>
      <w:r/>
      <w:r/>
    </w:p>
    <w:p>
      <w:pPr>
        <w:pStyle w:val="Heading2"/>
      </w:pPr>
      <w:r>
        <w:t>What dermatophilosis looks like , the symptoms you’ll notice</w:t>
      </w:r>
      <w:r/>
    </w:p>
    <w:p>
      <w:r/>
      <w:r>
        <w:t>Startling to see, the infection often begins as small pustules that evolve into scabby, yellowish crusts; the texture and smell can make people alarmed. According to the CDC and case reports, lesions are commonly perigenital, perianal and perioral in these clusters, which reflects transmission during intimate contact. If you spot painful, crusted spots after visiting a sauna or party, don’t panic but do get checked , clinicians can usually test and treat this bacterial infection. Early treatment shortens symptoms and stops further spread.</w:t>
      </w:r>
      <w:r/>
    </w:p>
    <w:p>
      <w:pPr>
        <w:pStyle w:val="Heading2"/>
      </w:pPr>
      <w:r>
        <w:t>How a farm disease moved into city saunas , the backstory</w:t>
      </w:r>
      <w:r/>
    </w:p>
    <w:p>
      <w:r/>
      <w:r>
        <w:t>Dermatophilus congolensis has classically caused “rain rot” in cattle and horses and only occasionally infected humans with heavy livestock exposure. Recent reporting and public-health updates show a new pattern: clusters among men who have sex with men in urban Europe, linked to humid, crowded venues. Researchers say this may signal an evolving transmission route, where warm, moist environments and direct skin-to-skin contact let the bacteria pass between people rather than only via animals. That shift echoes past outbreaks of other infections that found new social niches.</w:t>
      </w:r>
      <w:r/>
    </w:p>
    <w:p>
      <w:pPr>
        <w:pStyle w:val="Heading2"/>
      </w:pPr>
      <w:r>
        <w:t>Why venues like saunas matter , the role of environment and behaviour</w:t>
      </w:r>
      <w:r/>
    </w:p>
    <w:p>
      <w:r/>
      <w:r>
        <w:t>Enclosed, hot, humid spaces where people wear little or no clothing create ideal conditions for skin bacteria to spread, researchers note. Saunas, steam rooms and certain club areas concentrate moisture against the skin and encourage close contact, which elevates risk. Practical takeaway: venues should step up cleaning, provide clear guidance on wound care and encourage patrons to avoid intimate contact when any skin lesion or irritation is present. For individuals, a quick towel, drying well and covering open sores helps reduce transmission.</w:t>
      </w:r>
      <w:r/>
    </w:p>
    <w:p>
      <w:pPr>
        <w:pStyle w:val="Heading2"/>
      </w:pPr>
      <w:r>
        <w:t>Diagnosis, treatment and what clinicians recommend</w:t>
      </w:r>
      <w:r/>
    </w:p>
    <w:p>
      <w:r/>
      <w:r>
        <w:t>Doctors usually confirm dermatophilosis with a skin swab or scraping and lab testing to identify the organism. Antibiotics clear most cases and wound-care , keeping the area clean, dry and covered , speeds recovery. According to infectious-disease reports, hospitalisation is rare; most people recover with outpatient therapy. If you’ve been in a linked setting and notice lesions, seek care promptly rather than waiting , it’s kinder to partners and avoids more extensive skin damage.</w:t>
      </w:r>
      <w:r/>
    </w:p>
    <w:p>
      <w:pPr>
        <w:pStyle w:val="Heading2"/>
      </w:pPr>
      <w:r>
        <w:t>Practical advice for sexual health and community spaces</w:t>
      </w:r>
      <w:r/>
    </w:p>
    <w:p>
      <w:r/>
      <w:r>
        <w:t>Be open and practical: if you or a partner has any suspicious skin lesion, pause sexual activity and see a clinician. Saunas and clubs can display simple signage about not sharing towels, covering lesions and reporting symptoms. Community health services should offer discreet testing and clear guidance so people seek help without fear. Remember: stigma only hinders control , factual information and supportive public-health measures work.</w:t>
      </w:r>
      <w:r/>
    </w:p>
    <w:p>
      <w:r/>
      <w:r>
        <w:t>It's a small change in behaviour and venue practice that could make every contact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1">
        <w:r>
          <w:rPr>
            <w:color w:val="0000EE"/>
            <w:u w:val="single"/>
          </w:rPr>
          <w:t>[3]</w:t>
        </w:r>
      </w:hyperlink>
      <w:r>
        <w:t xml:space="preserve">, </w:t>
      </w:r>
      <w:hyperlink r:id="rId10">
        <w:r>
          <w:rPr>
            <w:color w:val="0000EE"/>
            <w:u w:val="single"/>
          </w:rPr>
          <w:t>[2]</w:t>
        </w:r>
      </w:hyperlink>
      <w:r>
        <w:t xml:space="preserve">- Paragraph 4: </w:t>
      </w:r>
      <w:hyperlink r:id="rId10">
        <w:r>
          <w:rPr>
            <w:color w:val="0000EE"/>
            <w:u w:val="single"/>
          </w:rPr>
          <w:t>[2]</w:t>
        </w:r>
      </w:hyperlink>
      <w:r>
        <w:t xml:space="preserve">, </w:t>
      </w:r>
      <w:hyperlink r:id="rId13">
        <w:r>
          <w:rPr>
            <w:color w:val="0000EE"/>
            <w:u w:val="single"/>
          </w:rPr>
          <w:t>[5]</w:t>
        </w:r>
      </w:hyperlink>
      <w:r>
        <w:t xml:space="preserve">- Paragraph 5: </w:t>
      </w:r>
      <w:hyperlink r:id="rId11">
        <w:r>
          <w:rPr>
            <w:color w:val="0000EE"/>
            <w:u w:val="single"/>
          </w:rPr>
          <w:t>[3]</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https://www.lifesitenews.com/news/rain-rot-disease-the-latest-sexually-transmitted-infection-among-homosexual-men/</w:t>
        </w:r>
      </w:hyperlink>
      <w:r>
        <w:t xml:space="preserve"> - Please view link - unable to able to access data</w:t>
      </w:r>
      <w:r/>
    </w:p>
    <w:p>
      <w:pPr>
        <w:pStyle w:val="ListNumber"/>
        <w:spacing w:line="240" w:lineRule="auto"/>
        <w:ind w:left="720"/>
      </w:pPr>
      <w:r/>
      <w:hyperlink r:id="rId10">
        <w:r>
          <w:rPr>
            <w:color w:val="0000EE"/>
            <w:u w:val="single"/>
          </w:rPr>
          <w:t>https://wwwnc.cdc.gov/eid/article/32/6/26-0476_article</w:t>
        </w:r>
      </w:hyperlink>
      <w:r>
        <w:t xml:space="preserve"> - A study published in the CDC's Emerging Infectious Diseases journal reports nine cases of dermatophilosis among men who have sex with men in Barcelona, Spain, between December 2025 and March 2026. Whole-genome sequencing revealed highly related isolates forming a distinct lineage within the genus Dermatophilus. Epidemiologic and clinical features of the cases support human-to-human transmission via sexual contact.</w:t>
      </w:r>
      <w:r/>
    </w:p>
    <w:p>
      <w:pPr>
        <w:pStyle w:val="ListNumber"/>
        <w:spacing w:line="240" w:lineRule="auto"/>
        <w:ind w:left="720"/>
      </w:pPr>
      <w:r/>
      <w:hyperlink r:id="rId11">
        <w:r>
          <w:rPr>
            <w:color w:val="0000EE"/>
            <w:u w:val="single"/>
          </w:rPr>
          <w:t>https://www.ascp.org/news/external-news/industry-news/2026/05/12/Researchers-Confirm-Dermatophilosis-Spread-Among-European-Men-Who-Have-Sex-With-Men</w:t>
        </w:r>
      </w:hyperlink>
      <w:r>
        <w:t xml:space="preserve"> - An article from the American Society for Clinical Pathology reports that European researchers have diagnosed a number of men who have sex with other men with dermatophilosis, a skin disease that normally infects livestock, even though the cases had no known exposure to affected animals. In two studies published ahead of print in the CDC’s Emerging Infectious Diseases journal, doctors reported small clusters of infections in Barcelona and Lyon, with the latter group having some ties to Paris and several other French cities.</w:t>
      </w:r>
      <w:r/>
    </w:p>
    <w:p>
      <w:pPr>
        <w:pStyle w:val="ListNumber"/>
        <w:spacing w:line="240" w:lineRule="auto"/>
        <w:ind w:left="720"/>
      </w:pPr>
      <w:r/>
      <w:hyperlink r:id="rId12">
        <w:r>
          <w:rPr>
            <w:color w:val="0000EE"/>
            <w:u w:val="single"/>
          </w:rPr>
          <w:t>https://www.sciencedirect.com/science/article/pii/019096229370194X</w:t>
        </w:r>
      </w:hyperlink>
      <w:r>
        <w:t xml:space="preserve"> - A 1993 study published in the Journal of the American Academy of Dermatology reports four cases of human dermatophilosis observed in Rio de Janeiro, Brazil. The clinical spectrum of the disease ranged from an asymptomatic infection to a pustular eruption. The findings suggest that epidermal Langerhans cells play a role in the pathogenesis of the infection.</w:t>
      </w:r>
      <w:r/>
    </w:p>
    <w:p>
      <w:pPr>
        <w:pStyle w:val="ListNumber"/>
        <w:spacing w:line="240" w:lineRule="auto"/>
        <w:ind w:left="720"/>
      </w:pPr>
      <w:r/>
      <w:hyperlink r:id="rId13">
        <w:r>
          <w:rPr>
            <w:color w:val="0000EE"/>
            <w:u w:val="single"/>
          </w:rPr>
          <w:t>https://www.ncbi.nlm.nih.gov/pmc/articles/PMC3020441/</w:t>
        </w:r>
      </w:hyperlink>
      <w:r>
        <w:t xml:space="preserve"> - A 2009 case report published in the Journal of Clinical Microbiology describes the first human infection in Spain in a traveler returning from Central America. The patient, a 26-year-old woman, had skin lesions on her right wrist and had spent 15 days in Costa Rica working as a volunteer on a dairy farm. The report suggests that human infection by Dermatophilus congolensis may be underdiagnosed, especially in people in contact with animals.</w:t>
      </w:r>
      <w:r/>
    </w:p>
    <w:p>
      <w:pPr>
        <w:pStyle w:val="ListNumber"/>
        <w:spacing w:line="240" w:lineRule="auto"/>
        <w:ind w:left="720"/>
      </w:pPr>
      <w:r/>
      <w:hyperlink r:id="rId14">
        <w:r>
          <w:rPr>
            <w:color w:val="0000EE"/>
            <w:u w:val="single"/>
          </w:rPr>
          <w:t>https://www.gastrores.org/index.php/Gastrores/article/view/216</w:t>
        </w:r>
      </w:hyperlink>
      <w:r>
        <w:t xml:space="preserve"> - A 2010 case report published in Gastroenterology Research describes the first case of Dermatophilus congolensis infection of the human esophagus. The infection was diagnosed endoscopically, progressed, and then spontaneously resolved once the patient's occupational exposure had ceased.</w:t>
      </w:r>
      <w:r/>
    </w:p>
    <w:p>
      <w:pPr>
        <w:pStyle w:val="ListNumber"/>
        <w:spacing w:line="240" w:lineRule="auto"/>
        <w:ind w:left="720"/>
      </w:pPr>
      <w:r/>
      <w:hyperlink r:id="rId15">
        <w:r>
          <w:rPr>
            <w:color w:val="0000EE"/>
            <w:u w:val="single"/>
          </w:rPr>
          <w:t>https://www.kci.go.kr/kciportal/landing/article.kci?arti_id=ART003322439</w:t>
        </w:r>
      </w:hyperlink>
      <w:r>
        <w:t xml:space="preserve"> - A 2026 study published in the Korean Journal of Medical Mycology reports a rare case of human dermatophilosis in South Korea. The patient, a 30-year-old healthy urban man, presented with refractory, linear, and crusted lesions on the face and left arm following minor trauma. The diagnosis was confirmed via microbiological culture and matrix-assisted laser desorption/ionization time-of-flight mass spectrometry (MALDI-TOF 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ifesitenews.com/news/rain-rot-disease-the-latest-sexually-transmitted-infection-among-homosexual-men/" TargetMode="External"/><Relationship Id="rId10" Type="http://schemas.openxmlformats.org/officeDocument/2006/relationships/hyperlink" Target="https://wwwnc.cdc.gov/eid/article/32/6/26-0476_article" TargetMode="External"/><Relationship Id="rId11" Type="http://schemas.openxmlformats.org/officeDocument/2006/relationships/hyperlink" Target="https://www.ascp.org/news/external-news/industry-news/2026/05/12/Researchers-Confirm-Dermatophilosis-Spread-Among-European-Men-Who-Have-Sex-With-Men" TargetMode="External"/><Relationship Id="rId12" Type="http://schemas.openxmlformats.org/officeDocument/2006/relationships/hyperlink" Target="https://www.sciencedirect.com/science/article/pii/019096229370194X" TargetMode="External"/><Relationship Id="rId13" Type="http://schemas.openxmlformats.org/officeDocument/2006/relationships/hyperlink" Target="https://www.ncbi.nlm.nih.gov/pmc/articles/PMC3020441/" TargetMode="External"/><Relationship Id="rId14" Type="http://schemas.openxmlformats.org/officeDocument/2006/relationships/hyperlink" Target="https://www.gastrores.org/index.php/Gastrores/article/view/216" TargetMode="External"/><Relationship Id="rId15" Type="http://schemas.openxmlformats.org/officeDocument/2006/relationships/hyperlink" Target="https://www.kci.go.kr/kciportal/landing/article.kci?arti_id=ART00332243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