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Rainbow Parade Coverage: Vienna’s 30th Anniversary March for LGBTQIA+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Celebrating three decades, Vienna’s Regenbogenparade returns as a colourful, political demonstration that blends party atmosphere with serious demands for LGBTQIA+ rights; thousands are expected in the city centre, and organisers urge visitors to plan around road closures and use the U-Bahn.</w:t>
      </w:r>
      <w:r/>
    </w:p>
    <w:p>
      <w:r/>
      <w:r>
        <w:t>Essential Takeaways</w:t>
      </w:r>
      <w:r/>
      <w:r/>
    </w:p>
    <w:p>
      <w:pPr>
        <w:pStyle w:val="ListBullet"/>
        <w:spacing w:line="240" w:lineRule="auto"/>
        <w:ind w:left="720"/>
      </w:pPr>
      <w:r/>
      <w:r>
        <w:rPr>
          <w:b/>
        </w:rPr>
        <w:t>30th anniversary:</w:t>
      </w:r>
      <w:r>
        <w:t xml:space="preserve"> This year marks three decades of the Regenbogenparade in Vienna, underscoring long-term visibility and activism.</w:t>
      </w:r>
      <w:r/>
    </w:p>
    <w:p>
      <w:pPr>
        <w:pStyle w:val="ListBullet"/>
        <w:spacing w:line="240" w:lineRule="auto"/>
        <w:ind w:left="720"/>
      </w:pPr>
      <w:r/>
      <w:r>
        <w:rPr>
          <w:b/>
        </w:rPr>
        <w:t>Political focus:</w:t>
      </w:r>
      <w:r>
        <w:t xml:space="preserve"> Organisers frame the parade as a demonstration for LGBTQIA+ rights, not just a festival.</w:t>
      </w:r>
      <w:r/>
    </w:p>
    <w:p>
      <w:pPr>
        <w:pStyle w:val="ListBullet"/>
        <w:spacing w:line="240" w:lineRule="auto"/>
        <w:ind w:left="720"/>
      </w:pPr>
      <w:r/>
      <w:r>
        <w:rPr>
          <w:b/>
        </w:rPr>
        <w:t>Logistics note:</w:t>
      </w:r>
      <w:r>
        <w:t xml:space="preserve"> Major traffic restrictions start early and last into the evening; the ÖAMTC recommends using the U-Bahn.</w:t>
      </w:r>
      <w:r/>
    </w:p>
    <w:p>
      <w:pPr>
        <w:pStyle w:val="ListBullet"/>
        <w:spacing w:line="240" w:lineRule="auto"/>
        <w:ind w:left="720"/>
      </w:pPr>
      <w:r/>
      <w:r>
        <w:rPr>
          <w:b/>
        </w:rPr>
        <w:t>High turnout expected:</w:t>
      </w:r>
      <w:r>
        <w:t xml:space="preserve"> Past events have drawn tens of thousands, sometimes setting new records, so expect crowds and a lively atmosphere.</w:t>
      </w:r>
      <w:r/>
    </w:p>
    <w:p>
      <w:pPr>
        <w:pStyle w:val="ListBullet"/>
        <w:spacing w:line="240" w:lineRule="auto"/>
        <w:ind w:left="720"/>
      </w:pPr>
      <w:r/>
      <w:r>
        <w:rPr>
          <w:b/>
        </w:rPr>
        <w:t>Safety and history:</w:t>
      </w:r>
      <w:r>
        <w:t xml:space="preserve"> Authorities have previously prevented attacks, and counter-demonstrations have occurred, making security planning a key part of the event.</w:t>
      </w:r>
      <w:r/>
      <w:r/>
    </w:p>
    <w:p>
      <w:pPr>
        <w:pStyle w:val="Heading2"/>
      </w:pPr>
      <w:r>
        <w:t>Why the 30th parade still matters , visibility with an edge</w:t>
      </w:r>
      <w:r/>
    </w:p>
    <w:p>
      <w:r/>
      <w:r>
        <w:t>The parade’s anniversary is a reminder that pride in Vienna has never been purely decorative; it’s a visible push for rights and recognition. Ann‑Sophie Otte, chair of HOSI Wien, said three decades of marches show what visibility, protest and political pressure can achieve, and how much still lies ahead. That mix of celebration and civic demand gives the route a crackling, emotional energy , expect glitter, speeches and determined banners.</w:t>
      </w:r>
      <w:r/>
    </w:p>
    <w:p>
      <w:pPr>
        <w:pStyle w:val="Heading2"/>
      </w:pPr>
      <w:r>
        <w:t>What to expect on the day , crowds, colour and city centre disruption</w:t>
      </w:r>
      <w:r/>
    </w:p>
    <w:p>
      <w:r/>
      <w:r>
        <w:t>Organisers and metro operators warn that the inner city will see major traffic restrictions from the morning through the evening. According to travel advisories, road closures begin at 08:00 and detours will be busy, so the practical move is to ride the U-Bahn. Bring a lightweight rain layer if needed, and plan meeting points in advance , your phone battery and a sensible rendezvous spot will save the day amid the crush.</w:t>
      </w:r>
      <w:r/>
    </w:p>
    <w:p>
      <w:pPr>
        <w:pStyle w:val="Heading2"/>
      </w:pPr>
      <w:r>
        <w:t>How this parade sits in Vienna’s queer history</w:t>
      </w:r>
      <w:r/>
    </w:p>
    <w:p>
      <w:r/>
      <w:r>
        <w:t>Vienna’s parade has grown from a small protest into a mass event that still keeps a political spine. Past editions drew tens of thousands and sometimes record crowds, showing both broad support and the power of sustained activism. The city has also faced moments of tension , from counter-marches to authorities thwarting threats , so organisers work closely with police and civic groups to keep things safe while preserving the parade’s message.</w:t>
      </w:r>
      <w:r/>
    </w:p>
    <w:p>
      <w:pPr>
        <w:pStyle w:val="Heading2"/>
      </w:pPr>
      <w:r>
        <w:t>Choosing how to join , march, volunteer or watch from the sidelines</w:t>
      </w:r>
      <w:r/>
    </w:p>
    <w:p>
      <w:r/>
      <w:r>
        <w:t>There are lots of ways to take part: march with an NGO, volunteer with fanfare groups, or stake out a balcony for a perfect view. If you march, match your footwear to the cobbles and bring water; if you volunteer, expect briefings on safety and route changes. Spectators should pick spots near U-Bahn exits and set a clear meeting time , and remember that even if you’re there for the party, the parade’s demands are serious.</w:t>
      </w:r>
      <w:r/>
    </w:p>
    <w:p>
      <w:pPr>
        <w:pStyle w:val="Heading2"/>
      </w:pPr>
      <w:r>
        <w:t>Looking ahead , what 30 years tells us about progress and the work left</w:t>
      </w:r>
      <w:r/>
    </w:p>
    <w:p>
      <w:r/>
      <w:r>
        <w:t>Thirty years of parade history show tangible gains in law and daily life, yet the event’s organisers stress that legal change and social acceptance aren’t finished projects. The parade keeps the conversation live and visible, and that ongoing pressure is part of what transforms policy into practice. It’s both a celebration of wins and a nudge that the journey continues.</w:t>
      </w:r>
      <w:r/>
    </w:p>
    <w:p>
      <w:r/>
      <w:r>
        <w:t>It's a small ritual with big implications , show up informed, pack smart, and enjoy the colour while remembering the cause.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[6]</w:t>
        </w:r>
      </w:hyperlink>
      <w:r>
        <w:t xml:space="preserve">- Paragraph 3: </w:t>
      </w:r>
      <w:hyperlink r:id="rId13">
        <w:r>
          <w:rPr>
            <w:color w:val="0000EE"/>
            <w:u w:val="single"/>
          </w:rPr>
          <w:t>[7]</w:t>
        </w:r>
      </w:hyperlink>
      <w:r>
        <w:t xml:space="preserve">, </w:t>
      </w:r>
      <w:hyperlink r:id="rId14">
        <w:r>
          <w:rPr>
            <w:color w:val="0000EE"/>
            <w:u w:val="single"/>
          </w:rPr>
          <w:t>[5]</w:t>
        </w:r>
      </w:hyperlink>
      <w:r>
        <w:t xml:space="preserve">- Paragraph 4: </w:t>
      </w:r>
      <w:hyperlink r:id="rId15">
        <w:r>
          <w:rPr>
            <w:color w:val="0000EE"/>
            <w:u w:val="single"/>
          </w:rPr>
          <w:t>[3]</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2">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https://www.noen.at/in-ausland/tausende-teilnehmer-bei-regenbogenparade-in-wien-erwartet-526758482</w:t>
        </w:r>
      </w:hyperlink>
      <w:r>
        <w:t xml:space="preserve"> - Please view link - unable to able to access data</w:t>
      </w:r>
      <w:r/>
    </w:p>
    <w:p>
      <w:pPr>
        <w:pStyle w:val="ListNumber"/>
        <w:spacing w:line="240" w:lineRule="auto"/>
        <w:ind w:left="720"/>
      </w:pPr>
      <w:r/>
      <w:hyperlink r:id="rId10">
        <w:r>
          <w:rPr>
            <w:color w:val="0000EE"/>
            <w:u w:val="single"/>
          </w:rPr>
          <w:t>https://www.vienna.at/zehnte-regenbogenparade-am-ring/2568826</w:t>
        </w:r>
      </w:hyperlink>
      <w:r>
        <w:t xml:space="preserve"> - The tenth Regenbogenparade took place along the Ringstraße in Vienna, with thousands of lesbians, gays, and transgender individuals demanding legal equality. Christian Högl from the Homosexual Initiative (HOSI) emphasized the political nature of the event, highlighting ongoing discrimination and the necessity to stand up for rights. Supported by the city of Vienna, the parade proceeded along the Ringstraße, moving against the traffic direction from Stadtpark to Heldenplatz. The event received backing from the SPÖ and the Greens, with Stadträtin Sonja Wehsely advocating for normality and freedom in a democratic society.</w:t>
      </w:r>
      <w:r/>
    </w:p>
    <w:p>
      <w:pPr>
        <w:pStyle w:val="ListNumber"/>
        <w:spacing w:line="240" w:lineRule="auto"/>
        <w:ind w:left="720"/>
      </w:pPr>
      <w:r/>
      <w:hyperlink r:id="rId15">
        <w:r>
          <w:rPr>
            <w:color w:val="0000EE"/>
            <w:u w:val="single"/>
          </w:rPr>
          <w:t>https://www.vienna.at/regenbogenparade-2016-in-wien-gegner-rufen-zum-marsch-fuer-die-familie/4737771</w:t>
        </w:r>
      </w:hyperlink>
      <w:r>
        <w:t xml:space="preserve"> - On June 18, 2016, Vienna's city center witnessed simultaneous events: the Regenbogenparade and the 'Marsch für die Familie'. The Regenbogenparade, a demonstration for the rights of homosexuals and transgender individuals, faced opposition from the 'Marsch für die Familie', which advocated for the traditional family structure and opposed societal changes. The 'Marsch für die Familie' commenced at Albertinaplatz at 3:00 PM, promoting the 'classical form of the family' and opposing 'socio-political deviations'.</w:t>
      </w:r>
      <w:r/>
    </w:p>
    <w:p>
      <w:pPr>
        <w:pStyle w:val="ListNumber"/>
        <w:spacing w:line="240" w:lineRule="auto"/>
        <w:ind w:left="720"/>
      </w:pPr>
      <w:r/>
      <w:hyperlink r:id="rId11">
        <w:r>
          <w:rPr>
            <w:color w:val="0000EE"/>
            <w:u w:val="single"/>
          </w:rPr>
          <w:t>https://www.vienna.at/hauptsache-frei-sei-wie-du-bist/2468243</w:t>
        </w:r>
      </w:hyperlink>
      <w:r>
        <w:t xml:space="preserve"> - The twelfth Regenbogenparade in Vienna took place along the Ringstraße, with organizers expecting up to 100,000 participants. Under the motto 'Sei wie Du bist!' (Be who you are!), the demonstration aimed to promote equality for homosexuals and transgender individuals. The parade began at 2:00 PM from Stadtpark, concluding at Schwarzenbergplatz, where performances by artists like Marla Glen and Marianne Mendt were scheduled. Between 1:00 PM and 5:00 PM, the Ringstraße was partially closed to trams and cars, with traffic disruptions expected on Schwarzenbergplatz until after 10:00 PM.</w:t>
      </w:r>
      <w:r/>
    </w:p>
    <w:p>
      <w:pPr>
        <w:pStyle w:val="ListNumber"/>
        <w:spacing w:line="240" w:lineRule="auto"/>
        <w:ind w:left="720"/>
      </w:pPr>
      <w:r/>
      <w:hyperlink r:id="rId14">
        <w:r>
          <w:rPr>
            <w:color w:val="0000EE"/>
            <w:u w:val="single"/>
          </w:rPr>
          <w:t>https://www.vienna.at/polizei-verhinderte-anschlag-auf-wiener-regenbogenparade/8140468</w:t>
        </w:r>
      </w:hyperlink>
      <w:r>
        <w:t xml:space="preserve"> - In June 2023, Vienna police thwarted an attack planned by three young men targeting the Regenbogenparade. The suspects, aged 14, 17, and 20, were arrested before the event, which attracted around 300,000 participants. The police emphasized that there was no immediate threat to the Pride attendees. The LGBTIQ community is often a target for extremists, and the police took extensive measures to ensure the event's safety, with approximately 3,000 officers involved in the operation.</w:t>
      </w:r>
      <w:r/>
    </w:p>
    <w:p>
      <w:pPr>
        <w:pStyle w:val="ListNumber"/>
        <w:spacing w:line="240" w:lineRule="auto"/>
        <w:ind w:left="720"/>
      </w:pPr>
      <w:r/>
      <w:hyperlink r:id="rId12">
        <w:r>
          <w:rPr>
            <w:color w:val="0000EE"/>
            <w:u w:val="single"/>
          </w:rPr>
          <w:t>https://www.vienna.at/zehntausende-teilnehmer-bei-28-wiener-regenbogenparade-am-ring-erwartet/8772385</w:t>
        </w:r>
      </w:hyperlink>
      <w:r>
        <w:t xml:space="preserve"> - The 28th Regenbogenparade in Vienna, themed 'Pride is a demonstration', was expected to draw tens of thousands of participants to the Ringstraße. The event aimed to advocate for LGBTIQ rights, with heightened security measures following a terrorist incident at the previous year's parade. The parade commenced at 12:00 PM from Burgtheater, moving against the traffic direction around the Ring, with the conclusion at Rathausplatz at 6:00 PM, featuring performances by Conchita Wurst.</w:t>
      </w:r>
      <w:r/>
    </w:p>
    <w:p>
      <w:pPr>
        <w:pStyle w:val="ListNumber"/>
        <w:spacing w:line="240" w:lineRule="auto"/>
        <w:ind w:left="720"/>
      </w:pPr>
      <w:r/>
      <w:hyperlink r:id="rId13">
        <w:r>
          <w:rPr>
            <w:color w:val="0000EE"/>
            <w:u w:val="single"/>
          </w:rPr>
          <w:t>https://www.vienna.at/neuer-rekord-500-000-feierten-bei-der-wiener-regenbogenparade/6251784</w:t>
        </w:r>
      </w:hyperlink>
      <w:r>
        <w:t xml:space="preserve"> - In June 2019, the Vienna Regenbogenparade set a new record with approximately 500,000 attendees celebrating on the Ringstraße, raising awareness for the LGBTIQ community. The event combined summer festivities with political statements, emphasizing that the parade was not just a party but a demonstration for equality. Political figures, including former President Heinz Fischer and current President Alexander Van der Bellen, addressed the crowd, underscoring the importance of unity and visibility for LGBTIQ individuals.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en.at/in-ausland/tausende-teilnehmer-bei-regenbogenparade-in-wien-erwartet-526758482" TargetMode="External"/><Relationship Id="rId10" Type="http://schemas.openxmlformats.org/officeDocument/2006/relationships/hyperlink" Target="https://www.vienna.at/zehnte-regenbogenparade-am-ring/2568826" TargetMode="External"/><Relationship Id="rId11" Type="http://schemas.openxmlformats.org/officeDocument/2006/relationships/hyperlink" Target="https://www.vienna.at/hauptsache-frei-sei-wie-du-bist/2468243" TargetMode="External"/><Relationship Id="rId12" Type="http://schemas.openxmlformats.org/officeDocument/2006/relationships/hyperlink" Target="https://www.vienna.at/zehntausende-teilnehmer-bei-28-wiener-regenbogenparade-am-ring-erwartet/8772385" TargetMode="External"/><Relationship Id="rId13" Type="http://schemas.openxmlformats.org/officeDocument/2006/relationships/hyperlink" Target="https://www.vienna.at/neuer-rekord-500-000-feierten-bei-der-wiener-regenbogenparade/6251784" TargetMode="External"/><Relationship Id="rId14" Type="http://schemas.openxmlformats.org/officeDocument/2006/relationships/hyperlink" Target="https://www.vienna.at/polizei-verhinderte-anschlag-auf-wiener-regenbogenparade/8140468" TargetMode="External"/><Relationship Id="rId15" Type="http://schemas.openxmlformats.org/officeDocument/2006/relationships/hyperlink" Target="https://www.vienna.at/regenbogenparade-2016-in-wien-gegner-rufen-zum-marsch-fuer-die-familie/47377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