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Marriage Equality Trends to Watch After Gallup’s Latest Shift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Watchers are taking note as new Gallup data shows support for same-sex marriage and transgender rights slipping in the US , a timely reminder that progress isn’t linear, who’s driving the change, and why it matters for LGBTQ+ people and allies.</w:t>
      </w:r>
      <w:r/>
    </w:p>
    <w:p>
      <w:r/>
      <w:r>
        <w:t>Essential Takeaways</w:t>
      </w:r>
      <w:r/>
      <w:r/>
    </w:p>
    <w:p>
      <w:pPr>
        <w:pStyle w:val="ListBullet"/>
        <w:spacing w:line="240" w:lineRule="auto"/>
        <w:ind w:left="720"/>
      </w:pPr>
      <w:r/>
      <w:r>
        <w:rPr>
          <w:b/>
        </w:rPr>
        <w:t>Support dipped:</w:t>
      </w:r>
      <w:r>
        <w:t xml:space="preserve"> Gallup finds 65% of Americans now say same-sex marriage should be legal, down from 71% at recent highs. </w:t>
      </w:r>
      <w:r/>
    </w:p>
    <w:p>
      <w:pPr>
        <w:pStyle w:val="ListBullet"/>
        <w:spacing w:line="240" w:lineRule="auto"/>
        <w:ind w:left="720"/>
      </w:pPr>
      <w:r/>
      <w:r>
        <w:rPr>
          <w:b/>
        </w:rPr>
        <w:t>Partisan tug:</w:t>
      </w:r>
      <w:r>
        <w:t xml:space="preserve"> Republican backing fell sharply, driving most of the decline while Democrats remain steady. </w:t>
      </w:r>
      <w:r/>
    </w:p>
    <w:p>
      <w:pPr>
        <w:pStyle w:val="ListBullet"/>
        <w:spacing w:line="240" w:lineRule="auto"/>
        <w:ind w:left="720"/>
      </w:pPr>
      <w:r/>
      <w:r>
        <w:rPr>
          <w:b/>
        </w:rPr>
        <w:t>Trans issues retreating:</w:t>
      </w:r>
      <w:r>
        <w:t xml:space="preserve"> Fewer Americans say gender transition is morally acceptable compared with a few years ago. </w:t>
      </w:r>
      <w:r/>
    </w:p>
    <w:p>
      <w:pPr>
        <w:pStyle w:val="ListBullet"/>
        <w:spacing w:line="240" w:lineRule="auto"/>
        <w:ind w:left="720"/>
      </w:pPr>
      <w:r/>
      <w:r>
        <w:rPr>
          <w:b/>
        </w:rPr>
        <w:t>Still different from the past:</w:t>
      </w:r>
      <w:r>
        <w:t xml:space="preserve"> Despite the wobble, support remains far higher than in the 1990s. </w:t>
      </w:r>
      <w:r/>
    </w:p>
    <w:p>
      <w:pPr>
        <w:pStyle w:val="ListBullet"/>
        <w:spacing w:line="240" w:lineRule="auto"/>
        <w:ind w:left="720"/>
      </w:pPr>
      <w:r/>
      <w:r>
        <w:rPr>
          <w:b/>
        </w:rPr>
        <w:t>Everyday impact:</w:t>
      </w:r>
      <w:r>
        <w:t xml:space="preserve"> These shifts matter for policy debates, school communities, and how LGBTQ+ people feel seen.</w:t>
      </w:r>
      <w:r/>
      <w:r/>
    </w:p>
    <w:p>
      <w:pPr>
        <w:pStyle w:val="Heading2"/>
      </w:pPr>
      <w:r>
        <w:t>What the new Gallup numbers actually show</w:t>
      </w:r>
      <w:r/>
    </w:p>
    <w:p>
      <w:r/>
      <w:r>
        <w:t>Gallup’s latest polling paints a clear headline: overall support for same-sex marriage has eased from its peak. That 65% figure is a notable dip from the record 71% seen in 2022–23, and it’s the sort of detail that makes pride-month conversations feel pricklier this year. The change is measurable and noticeable, like a room that’s suddenly a few degrees cooler.</w:t>
      </w:r>
      <w:r/>
    </w:p>
    <w:p>
      <w:r/>
      <w:r>
        <w:t>This isn’t a return to the 1990s , when support hovered under 30% , but it’s a reminder that shifts in public opinion can reverse. According to Gallup, attitudes about the moral acceptability of gay and lesbian relationships have softened too, signalling that acceptance is more fragile than many assumed.</w:t>
      </w:r>
      <w:r/>
    </w:p>
    <w:p>
      <w:pPr>
        <w:pStyle w:val="Heading2"/>
      </w:pPr>
      <w:r>
        <w:t>Why Republicans are the major driver here</w:t>
      </w:r>
      <w:r/>
    </w:p>
    <w:p>
      <w:r/>
      <w:r>
        <w:t>The partisan picture is striking. Republican support for legal same-sex marriage dropped substantially in recent polls, and their views on moral acceptability fell even more. That contrast with stable Democratic numbers explains most of the national slide.</w:t>
      </w:r>
      <w:r/>
    </w:p>
    <w:p>
      <w:r/>
      <w:r>
        <w:t>Axios has also highlighted how Republican attitudes have shifted, linking the change to political messaging and cultural debates that have become louder and more focused on gender and family issues. When one party’s views move, national averages often follow, so this isn’t just politics for wonks , it changes the climate for everyday conversations and policy fights.</w:t>
      </w:r>
      <w:r/>
    </w:p>
    <w:p>
      <w:pPr>
        <w:pStyle w:val="Heading2"/>
      </w:pPr>
      <w:r>
        <w:t>Transgender acceptance is backsliding , what that means</w:t>
      </w:r>
      <w:r/>
    </w:p>
    <w:p>
      <w:r/>
      <w:r>
        <w:t>Gallup shows public views on gender transition moving the wrong way after a period of greater visibility and support. Where 2021 saw higher acceptance, more recent polling finds fewer people calling gender transition morally acceptable. That’s a consequence of intense debates over healthcare, schools, sports and legal recognition, which have fed into media and political cycles.</w:t>
      </w:r>
      <w:r/>
    </w:p>
    <w:p>
      <w:r/>
      <w:r>
        <w:t>For families, schools and clinicians, these numbers translate into higher stakes. Policies and local decisions often reflect how communities feel, and changing public sentiment can harden legislative agendas or embolden opponents , which affects real people who need care or safe school environments.</w:t>
      </w:r>
      <w:r/>
    </w:p>
    <w:p>
      <w:pPr>
        <w:pStyle w:val="Heading2"/>
      </w:pPr>
      <w:r>
        <w:t>How this compares with earlier trends and why context matters</w:t>
      </w:r>
      <w:r/>
    </w:p>
    <w:p>
      <w:r/>
      <w:r>
        <w:t>It’s easy to see the dip and assume a full reversal, but context softens that verdict. Support for marriage equality is still substantially higher than a generation ago, and Democrats’ steady levels mean many constituencies remain strongly pro-equality.</w:t>
      </w:r>
      <w:r/>
    </w:p>
    <w:p>
      <w:r/>
      <w:r>
        <w:t>Historical Gallup reporting shows the long arc of change: major gains over decades, punctuated by periods of stagnation or retreat. These cycles show that progress isn’t on autopilot; it responds to politics, culture and the stories people hear about one another.</w:t>
      </w:r>
      <w:r/>
    </w:p>
    <w:p>
      <w:pPr>
        <w:pStyle w:val="Heading2"/>
      </w:pPr>
      <w:r>
        <w:t>Practical takeaways for allies and LGBTQ+ people</w:t>
      </w:r>
      <w:r/>
    </w:p>
    <w:p>
      <w:r/>
      <w:r>
        <w:t>If you’re wondering what to do next, small actions matter. Keep conversations local and specific , sharing everyday stories about families and friendships helps humanise issues that otherwise feel abstract. Vote at local levels, support inclusive school policies, and back clinics and services that provide gender-affirming care where needed.</w:t>
      </w:r>
      <w:r/>
    </w:p>
    <w:p>
      <w:r/>
      <w:r>
        <w:t>For households, practical steps include checking school policies, building community networks, and, where relevant, consulting local advocacy groups. The climate can shift quickly; preparedness and steady engagement are the best counters to surprise rollbacks.</w:t>
      </w:r>
      <w:r/>
    </w:p>
    <w:p>
      <w:r/>
      <w:r>
        <w:t>It's a small change that can make every conversation and policy count.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0">
        <w:r>
          <w:rPr>
            <w:color w:val="0000EE"/>
            <w:u w:val="single"/>
          </w:rPr>
          <w:t>[2]</w:t>
        </w:r>
      </w:hyperlink>
      <w:r>
        <w:t xml:space="preserve">, </w:t>
      </w:r>
      <w:hyperlink r:id="rId12">
        <w:r>
          <w:rPr>
            <w:color w:val="0000EE"/>
            <w:u w:val="single"/>
          </w:rPr>
          <w:t>[5]</w:t>
        </w:r>
      </w:hyperlink>
      <w:r>
        <w:t xml:space="preserve">- Paragraph 3: </w:t>
      </w:r>
      <w:hyperlink r:id="rId10">
        <w:r>
          <w:rPr>
            <w:color w:val="0000EE"/>
            <w:u w:val="single"/>
          </w:rPr>
          <w:t>[2]</w:t>
        </w:r>
      </w:hyperlink>
      <w:r>
        <w:t xml:space="preserve">, </w:t>
      </w:r>
      <w:hyperlink r:id="rId13">
        <w:r>
          <w:rPr>
            <w:color w:val="0000EE"/>
            <w:u w:val="single"/>
          </w:rPr>
          <w:t>[6]</w:t>
        </w:r>
      </w:hyperlink>
      <w:r>
        <w:t xml:space="preserve">- Paragraph 4: </w:t>
      </w:r>
      <w:hyperlink r:id="rId11">
        <w:r>
          <w:rPr>
            <w:color w:val="0000EE"/>
            <w:u w:val="single"/>
          </w:rPr>
          <w:t>[4]</w:t>
        </w:r>
      </w:hyperlink>
      <w:r>
        <w:t xml:space="preserve">, </w:t>
      </w:r>
      <w:hyperlink r:id="rId13">
        <w:r>
          <w:rPr>
            <w:color w:val="0000EE"/>
            <w:u w:val="single"/>
          </w:rPr>
          <w:t>[6]</w:t>
        </w:r>
      </w:hyperlink>
      <w:r>
        <w:t xml:space="preserve">- Paragraph 5: </w:t>
      </w:r>
      <w:hyperlink r:id="rId14">
        <w:r>
          <w:rPr>
            <w:color w:val="0000EE"/>
            <w:u w:val="single"/>
          </w:rPr>
          <w:t>[3]</w:t>
        </w:r>
      </w:hyperlink>
      <w:r>
        <w:t xml:space="preserve">, </w:t>
      </w:r>
      <w:hyperlink r:id="rId15">
        <w:r>
          <w:rPr>
            <w:color w:val="0000EE"/>
            <w:u w:val="single"/>
          </w:rPr>
          <w:t>[7]</w:t>
        </w:r>
      </w:hyperlink>
      <w:r>
        <w:t xml:space="preserve">- Paragraph 6: </w:t>
      </w:r>
      <w:hyperlink r:id="rId11">
        <w:r>
          <w:rPr>
            <w:color w:val="0000EE"/>
            <w:u w:val="single"/>
          </w:rPr>
          <w:t>[4]</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https://instinctmagazine.com/same-sex-marriage-lgbtq/</w:t>
        </w:r>
      </w:hyperlink>
      <w:r>
        <w:t xml:space="preserve"> - Please view link - unable to able to access data</w:t>
      </w:r>
      <w:r/>
    </w:p>
    <w:p>
      <w:pPr>
        <w:pStyle w:val="ListNumber"/>
        <w:spacing w:line="240" w:lineRule="auto"/>
        <w:ind w:left="720"/>
      </w:pPr>
      <w:r/>
      <w:hyperlink r:id="rId10">
        <w:r>
          <w:rPr>
            <w:color w:val="0000EE"/>
            <w:u w:val="single"/>
          </w:rPr>
          <w:t>https://news.gallup.com/poll/646202/sex-relations-marriage-supported.aspx</w:t>
        </w:r>
      </w:hyperlink>
      <w:r>
        <w:t xml:space="preserve"> - A Gallup poll from June 2024 reveals that 69% of Americans support legal same-sex marriage, a slight decline from the 71% peak in 2022 and 2023. The poll also indicates that 64% view gay or lesbian relations as morally acceptable, a decrease from previous years. The decline is particularly notable among Republicans, whose support for same-sex marriage has dropped from 55% in 2021 and 2022 to 37% in 2024. Democrats and independents have maintained relatively steady support levels.</w:t>
      </w:r>
      <w:r/>
    </w:p>
    <w:p>
      <w:pPr>
        <w:pStyle w:val="ListNumber"/>
        <w:spacing w:line="240" w:lineRule="auto"/>
        <w:ind w:left="720"/>
      </w:pPr>
      <w:r/>
      <w:hyperlink r:id="rId14">
        <w:r>
          <w:rPr>
            <w:color w:val="0000EE"/>
            <w:u w:val="single"/>
          </w:rPr>
          <w:t>https://news.gallup.com/poll/350486/record-high-support-same-sex-marriage.aspx</w:t>
        </w:r>
      </w:hyperlink>
      <w:r>
        <w:t xml:space="preserve"> - A Gallup poll from June 2021 shows that 70% of Americans support legal same-sex marriage, marking a new high in Gallup's trend since 1996. This figure represents a 10 percentage point increase since 2015. Support among Democrats stands at 83%, while independents and Republicans show 73% and 55% support, respectively. The trend indicates growing acceptance across various demographics, including age groups, with 84% of young adults, 72% of middle-aged adults, and 60% of older adults in favour.</w:t>
      </w:r>
      <w:r/>
    </w:p>
    <w:p>
      <w:pPr>
        <w:pStyle w:val="ListNumber"/>
        <w:spacing w:line="240" w:lineRule="auto"/>
        <w:ind w:left="720"/>
      </w:pPr>
      <w:r/>
      <w:hyperlink r:id="rId11">
        <w:r>
          <w:rPr>
            <w:color w:val="0000EE"/>
            <w:u w:val="single"/>
          </w:rPr>
          <w:t>https://news.gallup.com/poll/710810/support-lgbtq-issues-remains-down-peak.aspx</w:t>
        </w:r>
      </w:hyperlink>
      <w:r>
        <w:t xml:space="preserve"> - A Gallup poll from June 2026 indicates a modest decline in American support for LGBTQ+ issues. Support for legal same-sex marriage has decreased to 65%, down from a peak of 71% in 2022 and 2023. The percentage viewing gay or lesbian relations as morally acceptable has also dropped to 62%, the lowest since 2016. Additionally, the acceptance of changing one's gender has declined to 38%, down from 46% in 2021. The decline is primarily driven by shifts among Republicans.</w:t>
      </w:r>
      <w:r/>
    </w:p>
    <w:p>
      <w:pPr>
        <w:pStyle w:val="ListNumber"/>
        <w:spacing w:line="240" w:lineRule="auto"/>
        <w:ind w:left="720"/>
      </w:pPr>
      <w:r/>
      <w:hyperlink r:id="rId12">
        <w:r>
          <w:rPr>
            <w:color w:val="0000EE"/>
            <w:u w:val="single"/>
          </w:rPr>
          <w:t>https://news.gallup.com/poll/506636/sex-marriage-support-holds-high.aspx</w:t>
        </w:r>
      </w:hyperlink>
      <w:r>
        <w:t xml:space="preserve"> - A Gallup poll from June 2023 shows that 71% of Americans support legal same-sex marriage, matching the high recorded in 2022. Support is lowest among Republicans (49%) and weekly churchgoers (41%). Young adults and Democrats are among the groups most supportive of gay marriage, with 89% of young adults and 84% of Democrats in favour. The trend reflects a consistent upward trajectory in support for same-sex marriage since Gallup first polled on the issue in 1996.</w:t>
      </w:r>
      <w:r/>
    </w:p>
    <w:p>
      <w:pPr>
        <w:pStyle w:val="ListNumber"/>
        <w:spacing w:line="240" w:lineRule="auto"/>
        <w:ind w:left="720"/>
      </w:pPr>
      <w:r/>
      <w:hyperlink r:id="rId13">
        <w:r>
          <w:rPr>
            <w:color w:val="0000EE"/>
            <w:u w:val="single"/>
          </w:rPr>
          <w:t>https://www.axios.com/2026/06/03/republican-support-marriage-equality-lgbtq-rights</w:t>
        </w:r>
      </w:hyperlink>
      <w:r>
        <w:t xml:space="preserve"> - An Axios article from June 2026 reports a significant decline in Republican support for marriage equality, with only 37% now saying same-sex marriages should be legally valid, down from 55% in 2021 and 2022. While overall American support for same-sex marriage remains a majority, the drop among Republicans marks a sharp reversal from a previous trend of increasing acceptance. The article also highlights ongoing efforts to challenge LGBTQ+ rights, including attempts to reverse the 2015 Obergefell v. Hodges ruling.</w:t>
      </w:r>
      <w:r/>
    </w:p>
    <w:p>
      <w:pPr>
        <w:pStyle w:val="ListNumber"/>
        <w:spacing w:line="240" w:lineRule="auto"/>
        <w:ind w:left="720"/>
      </w:pPr>
      <w:r/>
      <w:hyperlink r:id="rId15">
        <w:r>
          <w:rPr>
            <w:color w:val="0000EE"/>
            <w:u w:val="single"/>
          </w:rPr>
          <w:t>https://www.axios.com/2024/06/01/same-sex-marriage-us-20-years-pride-month</w:t>
        </w:r>
      </w:hyperlink>
      <w:r>
        <w:t xml:space="preserve"> - An Axios article from June 2024 reports on a study marking 20 years since Massachusetts began issuing same-sex marriage licenses, finding no negative effects on marriage, divorce, or living arrangements among all couples in the U.S. The comprehensive review analyzed nearly 100 studies and concluded that same-sex marriage has not harmed different-sex unions or family structures. Despite this evidence and widespread public support, advocates remain concerned about potential risks to marriage equality, especially with a conservative supermajority on the U.S. Supreme Court.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instinctmagazine.com/same-sex-marriage-lgbtq/" TargetMode="External"/><Relationship Id="rId10" Type="http://schemas.openxmlformats.org/officeDocument/2006/relationships/hyperlink" Target="https://news.gallup.com/poll/646202/sex-relations-marriage-supported.aspx" TargetMode="External"/><Relationship Id="rId11" Type="http://schemas.openxmlformats.org/officeDocument/2006/relationships/hyperlink" Target="https://news.gallup.com/poll/710810/support-lgbtq-issues-remains-down-peak.aspx" TargetMode="External"/><Relationship Id="rId12" Type="http://schemas.openxmlformats.org/officeDocument/2006/relationships/hyperlink" Target="https://news.gallup.com/poll/506636/sex-marriage-support-holds-high.aspx" TargetMode="External"/><Relationship Id="rId13" Type="http://schemas.openxmlformats.org/officeDocument/2006/relationships/hyperlink" Target="https://www.axios.com/2026/06/03/republican-support-marriage-equality-lgbtq-rights" TargetMode="External"/><Relationship Id="rId14" Type="http://schemas.openxmlformats.org/officeDocument/2006/relationships/hyperlink" Target="https://news.gallup.com/poll/350486/record-high-support-same-sex-marriage.aspx" TargetMode="External"/><Relationship Id="rId15" Type="http://schemas.openxmlformats.org/officeDocument/2006/relationships/hyperlink" Target="https://www.axios.com/2024/06/01/same-sex-marriage-us-20-years-pride-mont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