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Boston Public Library’s Pride Events and Drag Queen Story Hours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the summer calendar fill up: Boston Public Library is running a busy slate of Pride-themed children’s events this June, including 19 Drag Queen Story Hours and a range of bilingual and family-friendly activities that aim to celebrate diversity and inclusivity across neighbourhoods.</w:t>
      </w:r>
      <w:r/>
    </w:p>
    <w:p>
      <w:r/>
      <w:r>
        <w:t>Essential Takeaways</w:t>
      </w:r>
      <w:r/>
      <w:r/>
    </w:p>
    <w:p>
      <w:pPr>
        <w:pStyle w:val="ListBullet"/>
        <w:spacing w:line="240" w:lineRule="auto"/>
        <w:ind w:left="720"/>
      </w:pPr>
      <w:r/>
      <w:r>
        <w:rPr>
          <w:b/>
        </w:rPr>
        <w:t>Event scale:</w:t>
      </w:r>
      <w:r>
        <w:t xml:space="preserve"> Boston Public Library lists at least 19 Drag Queen Story Hours among dozens of Pride-themed programmes this June. They’re scheduled across multiple branches and times.</w:t>
      </w:r>
      <w:r/>
    </w:p>
    <w:p>
      <w:pPr>
        <w:pStyle w:val="ListBullet"/>
        <w:spacing w:line="240" w:lineRule="auto"/>
        <w:ind w:left="720"/>
      </w:pPr>
      <w:r/>
      <w:r>
        <w:rPr>
          <w:b/>
        </w:rPr>
        <w:t>Bilingual offering:</w:t>
      </w:r>
      <w:r>
        <w:t xml:space="preserve"> Some story hours are bilingual in English and Spanish, designed to be accessible and welcoming to non‑English speakers.</w:t>
      </w:r>
      <w:r/>
    </w:p>
    <w:p>
      <w:pPr>
        <w:pStyle w:val="ListBullet"/>
        <w:spacing w:line="240" w:lineRule="auto"/>
        <w:ind w:left="720"/>
      </w:pPr>
      <w:r/>
      <w:r>
        <w:rPr>
          <w:b/>
        </w:rPr>
        <w:t>Varied formats:</w:t>
      </w:r>
      <w:r>
        <w:t xml:space="preserve"> Activities include story times, Pride crafts, kids’ concerts, and family-focused events that promote inclusivity and community themes.</w:t>
      </w:r>
      <w:r/>
    </w:p>
    <w:p>
      <w:pPr>
        <w:pStyle w:val="ListBullet"/>
        <w:spacing w:line="240" w:lineRule="auto"/>
        <w:ind w:left="720"/>
      </w:pPr>
      <w:r/>
      <w:r>
        <w:rPr>
          <w:b/>
        </w:rPr>
        <w:t>Public funding and debate:</w:t>
      </w:r>
      <w:r>
        <w:t xml:space="preserve"> The programmes are run by a public cultural institution and have prompted discussion about the role of libraries in community education and children’s programming.</w:t>
      </w:r>
      <w:r/>
    </w:p>
    <w:p>
      <w:pPr>
        <w:pStyle w:val="ListBullet"/>
        <w:spacing w:line="240" w:lineRule="auto"/>
        <w:ind w:left="720"/>
      </w:pPr>
      <w:r/>
      <w:r>
        <w:rPr>
          <w:b/>
        </w:rPr>
        <w:t>Practical note:</w:t>
      </w:r>
      <w:r>
        <w:t xml:space="preserve"> Parents can check individual branch listings for ages, accessibility, and any content notes before attending.</w:t>
      </w:r>
      <w:r/>
      <w:r/>
    </w:p>
    <w:p>
      <w:pPr>
        <w:pStyle w:val="Heading2"/>
      </w:pPr>
      <w:r>
        <w:t>What’s actually on the calendar this June?</w:t>
      </w:r>
      <w:r/>
    </w:p>
    <w:p>
      <w:r/>
      <w:r>
        <w:t>If you pull up the Boston Public Library Pride page, you’ll see a packed schedule: story times, concerts, craft sessions and special Pride events across branches. The library is leaning into Pride month with programming aimed at children and families, including multiple Drag Queen Story Hours that pair reading with performance and singalongs. The material often has a bright, performative feel , think picture books, songs and crafts , and some events are explicitly bilingual to reach Spanish speakers.</w:t>
      </w:r>
      <w:r/>
    </w:p>
    <w:p>
      <w:pPr>
        <w:pStyle w:val="Heading2"/>
      </w:pPr>
      <w:r>
        <w:t>Why libraries are hosting these events</w:t>
      </w:r>
      <w:r/>
    </w:p>
    <w:p>
      <w:r/>
      <w:r>
        <w:t>Libraries have long positioned themselves as community hubs, and in recent years that role has broadened to include cultural programming beyond the stacks. Organisers say these events are about representation, promoting self‑acceptance and building empathy among children. Critics argue public institutions should stick to neutral literacy services. Either way, the BPL calendar shows an intentional focus on Pride themes that mirrors activity in other US libraries during June.</w:t>
      </w:r>
      <w:r/>
    </w:p>
    <w:p>
      <w:pPr>
        <w:pStyle w:val="Heading2"/>
      </w:pPr>
      <w:r>
        <w:t>What parents should know before they go</w:t>
      </w:r>
      <w:r/>
    </w:p>
    <w:p>
      <w:r/>
      <w:r>
        <w:t>Check the branch listing for age guidance and content notes , some events are all‑ages while others may be aimed at younger children. If you want a quieter, literacy‑focused hour, look for standard story times or family reading sessions rather than performance‑style shows. Bilingual listings are handy if English isn’t your child’s first language. And if you’re unsure, phone the branch: librarians can tell you about format, duration and whether the session involves costumes, music or audience participation.</w:t>
      </w:r>
      <w:r/>
    </w:p>
    <w:p>
      <w:pPr>
        <w:pStyle w:val="Heading2"/>
      </w:pPr>
      <w:r>
        <w:t>The wider conversation and context</w:t>
      </w:r>
      <w:r/>
    </w:p>
    <w:p>
      <w:r/>
      <w:r>
        <w:t>Media outlets including National Review and Fox News have highlighted the number of Drag Queen Story Hours and framed the programming as controversial, while local coverage and library descriptions emphasise community and inclusivity goals. Events like these have sparked civic debate about what public institutions should offer and how funding is used, with community members turning up at meetings to voice support or concern. Libraries , and the people who use them , are negotiating those boundaries in real time.</w:t>
      </w:r>
      <w:r/>
    </w:p>
    <w:p>
      <w:pPr>
        <w:pStyle w:val="Heading2"/>
      </w:pPr>
      <w:r>
        <w:t>Practical tips for parents and caregivers</w:t>
      </w:r>
      <w:r/>
    </w:p>
    <w:p>
      <w:r/>
      <w:r>
        <w:t>If you plan to attend, arrive a little early to get seats and scope the room; bring a quiet toy for very young children who might be distracted; check whether the event is outdoors or indoors; and read the event description for language information or age recommendations. Want alternatives? Look for general story times or local family literacy events if you prefer programming without performance elements.</w:t>
      </w:r>
      <w:r/>
    </w:p>
    <w:p>
      <w:r/>
      <w:r>
        <w:t>It’s a small change to the summer calendar, but one that’s already prompting conversation , and plenty of families to head to their local branch.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11">
        <w:r>
          <w:rPr>
            <w:color w:val="0000EE"/>
            <w:u w:val="single"/>
          </w:rPr>
          <w:t>[2]</w:t>
        </w:r>
      </w:hyperlink>
      <w:r>
        <w:t xml:space="preserve">- Paragraph 4: </w:t>
      </w:r>
      <w:hyperlink r:id="rId11">
        <w:r>
          <w:rPr>
            <w:color w:val="0000EE"/>
            <w:u w:val="single"/>
          </w:rPr>
          <w:t>[2]</w:t>
        </w:r>
      </w:hyperlink>
      <w:r>
        <w:t xml:space="preserve">, </w:t>
      </w:r>
      <w:hyperlink r:id="rId13">
        <w:r>
          <w:rPr>
            <w:color w:val="0000EE"/>
            <w:u w:val="single"/>
          </w:rPr>
          <w:t>[4]</w:t>
        </w:r>
      </w:hyperlink>
      <w:r>
        <w:t xml:space="preserve">- Paragraph 5: </w:t>
      </w:r>
      <w:hyperlink r:id="rId11">
        <w:r>
          <w:rPr>
            <w:color w:val="0000EE"/>
            <w:u w:val="single"/>
          </w:rPr>
          <w:t>[2]</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https://www.lifesitenews.com/news/boston-public-library-to-host-19-drag-queen-story-hours-for-children-this-june/</w:t>
        </w:r>
      </w:hyperlink>
      <w:r>
        <w:t xml:space="preserve"> - Please view link - unable to able to access data</w:t>
      </w:r>
      <w:r/>
    </w:p>
    <w:p>
      <w:pPr>
        <w:pStyle w:val="ListNumber"/>
        <w:spacing w:line="240" w:lineRule="auto"/>
        <w:ind w:left="720"/>
      </w:pPr>
      <w:r/>
      <w:hyperlink r:id="rId11">
        <w:r>
          <w:rPr>
            <w:color w:val="0000EE"/>
            <w:u w:val="single"/>
          </w:rPr>
          <w:t>https://www.nationalreview.com/news/boston-public-library-to-host-dozens-of-pride-events-for-kids-including-19-drag-queen-story-hours/amp/</w:t>
        </w:r>
      </w:hyperlink>
      <w:r>
        <w:t xml:space="preserve"> - The Boston Public Library has scheduled 19 Drag Queen Story Hours across its branches throughout June, primarily targeting children aged 18 months to five years. Hosts include drag queen Ms. Patty, who will lead 17 of the sessions, Rose Quartz, and Just JP, who will host a bilingual story time. The events aim to raise awareness of gender diversity, promote self-acceptance, and build empathy through literature. (</w:t>
      </w:r>
      <w:hyperlink r:id="rId16">
        <w:r>
          <w:rPr>
            <w:color w:val="0000EE"/>
            <w:u w:val="single"/>
          </w:rPr>
          <w:t>nationalreview.com</w:t>
        </w:r>
      </w:hyperlink>
      <w:r>
        <w:t>)</w:t>
      </w:r>
      <w:r/>
    </w:p>
    <w:p>
      <w:pPr>
        <w:pStyle w:val="ListNumber"/>
        <w:spacing w:line="240" w:lineRule="auto"/>
        <w:ind w:left="720"/>
      </w:pPr>
      <w:r/>
      <w:hyperlink r:id="rId10">
        <w:r>
          <w:rPr>
            <w:color w:val="0000EE"/>
            <w:u w:val="single"/>
          </w:rPr>
          <w:t>https://www.bpl.org/we-are-pride/</w:t>
        </w:r>
      </w:hyperlink>
      <w:r>
        <w:t xml:space="preserve"> - The Boston Public Library's 'We Are Pride' initiative offers a curated list of books published in the previous year that explore diverse experiences within the LGBTQ+ community. This annual observance of Pride Month includes upcoming events such as Drag Queen Story Time with Ms. Patty at various library locations. (</w:t>
      </w:r>
      <w:hyperlink r:id="rId17">
        <w:r>
          <w:rPr>
            <w:color w:val="0000EE"/>
            <w:u w:val="single"/>
          </w:rPr>
          <w:t>bpl.org</w:t>
        </w:r>
      </w:hyperlink>
      <w:r>
        <w:t>)</w:t>
      </w:r>
      <w:r/>
    </w:p>
    <w:p>
      <w:pPr>
        <w:pStyle w:val="ListNumber"/>
        <w:spacing w:line="240" w:lineRule="auto"/>
        <w:ind w:left="720"/>
      </w:pPr>
      <w:r/>
      <w:hyperlink r:id="rId13">
        <w:r>
          <w:rPr>
            <w:color w:val="0000EE"/>
            <w:u w:val="single"/>
          </w:rPr>
          <w:t>https://www.foxnews.com/media/boston-public-library-plans-19-drag-queen-story-hours-young-kids-during-pride-month</w:t>
        </w:r>
      </w:hyperlink>
      <w:r>
        <w:t xml:space="preserve"> - Boston Public Library branches are set to host 19 Drag Queen Story Hour events for young children and their families throughout June as part of the library system’s LGBTQ+ Pride Month programming. Most of the events are geared toward children aged five and under, featuring performers like Ms. Patty, Rose Quartz, and Just JP. (</w:t>
      </w:r>
      <w:hyperlink r:id="rId18">
        <w:r>
          <w:rPr>
            <w:color w:val="0000EE"/>
            <w:u w:val="single"/>
          </w:rPr>
          <w:t>foxnews.com</w:t>
        </w:r>
      </w:hyperlink>
      <w:r>
        <w:t>)</w:t>
      </w:r>
      <w:r/>
    </w:p>
    <w:p>
      <w:pPr>
        <w:pStyle w:val="ListNumber"/>
        <w:spacing w:line="240" w:lineRule="auto"/>
        <w:ind w:left="720"/>
      </w:pPr>
      <w:r/>
      <w:hyperlink r:id="rId12">
        <w:r>
          <w:rPr>
            <w:color w:val="0000EE"/>
            <w:u w:val="single"/>
          </w:rPr>
          <w:t>https://www.wgbh.org/culture/2022-06-17/you-can-be-anything-you-want-to-be-ms-patty-brings-drag-queen-story-hour-to-boston</w:t>
        </w:r>
      </w:hyperlink>
      <w:r>
        <w:t xml:space="preserve"> - Ms. Patty, a prominent figure in Boston's Drag Queen Story Hour, discusses the programme's impact and its role in promoting inclusivity and self-expression among children. The event has persisted despite political attacks and disruptions by alt-right groups, highlighting its significance in fostering community engagement. (</w:t>
      </w:r>
      <w:hyperlink r:id="rId19">
        <w:r>
          <w:rPr>
            <w:color w:val="0000EE"/>
            <w:u w:val="single"/>
          </w:rPr>
          <w:t>wgbh.org</w:t>
        </w:r>
      </w:hyperlink>
      <w:r>
        <w:t>)</w:t>
      </w:r>
      <w:r/>
    </w:p>
    <w:p>
      <w:pPr>
        <w:pStyle w:val="ListNumber"/>
        <w:spacing w:line="240" w:lineRule="auto"/>
        <w:ind w:left="720"/>
      </w:pPr>
      <w:r/>
      <w:hyperlink r:id="rId14">
        <w:r>
          <w:rPr>
            <w:color w:val="0000EE"/>
            <w:u w:val="single"/>
          </w:rPr>
          <w:t>https://www.boston.com/news/local-news/2023/01/18/taunton-drag-queen-story-hour-neo-nazi-protest/</w:t>
        </w:r>
      </w:hyperlink>
      <w:r>
        <w:t xml:space="preserve"> - A Drag Queen Story Hour event in Taunton, Massachusetts, was disrupted by a neo-Nazi group, leading to derogatory remarks and protests. Despite the hostility, organisers emphasised their commitment to continue hosting such events to ensure diverse stories are told and to counteract hate with support. (</w:t>
      </w:r>
      <w:hyperlink r:id="rId20">
        <w:r>
          <w:rPr>
            <w:color w:val="0000EE"/>
            <w:u w:val="single"/>
          </w:rPr>
          <w:t>boston.com</w:t>
        </w:r>
      </w:hyperlink>
      <w:r>
        <w:t>)</w:t>
      </w:r>
      <w:r/>
    </w:p>
    <w:p>
      <w:pPr>
        <w:pStyle w:val="ListNumber"/>
        <w:spacing w:line="240" w:lineRule="auto"/>
        <w:ind w:left="720"/>
      </w:pPr>
      <w:r/>
      <w:hyperlink r:id="rId15">
        <w:r>
          <w:rPr>
            <w:color w:val="0000EE"/>
            <w:u w:val="single"/>
          </w:rPr>
          <w:t>https://www.brooklinelibrary.org/2023/05/17/pride-2023/</w:t>
        </w:r>
      </w:hyperlink>
      <w:r>
        <w:t xml:space="preserve"> - The Public Library of Brookline celebrates Pride Month with various programmes and displays for all ages, including a Drag Queen Story Hour for children aged 3-8. The event promotes self-love, creativity, and literacy, aiming to foster inclusivity and understanding among young attendees. (</w:t>
      </w:r>
      <w:hyperlink r:id="rId21">
        <w:r>
          <w:rPr>
            <w:color w:val="0000EE"/>
            <w:u w:val="single"/>
          </w:rPr>
          <w:t>brooklinelibrary.org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boston-public-library-to-host-19-drag-queen-story-hours-for-children-this-june/" TargetMode="External"/><Relationship Id="rId10" Type="http://schemas.openxmlformats.org/officeDocument/2006/relationships/hyperlink" Target="https://www.bpl.org/we-are-pride/" TargetMode="External"/><Relationship Id="rId11" Type="http://schemas.openxmlformats.org/officeDocument/2006/relationships/hyperlink" Target="https://www.nationalreview.com/news/boston-public-library-to-host-dozens-of-pride-events-for-kids-including-19-drag-queen-story-hours/amp/" TargetMode="External"/><Relationship Id="rId12" Type="http://schemas.openxmlformats.org/officeDocument/2006/relationships/hyperlink" Target="https://www.wgbh.org/culture/2022-06-17/you-can-be-anything-you-want-to-be-ms-patty-brings-drag-queen-story-hour-to-boston" TargetMode="External"/><Relationship Id="rId13" Type="http://schemas.openxmlformats.org/officeDocument/2006/relationships/hyperlink" Target="https://www.foxnews.com/media/boston-public-library-plans-19-drag-queen-story-hours-young-kids-during-pride-month" TargetMode="External"/><Relationship Id="rId14" Type="http://schemas.openxmlformats.org/officeDocument/2006/relationships/hyperlink" Target="https://www.boston.com/news/local-news/2023/01/18/taunton-drag-queen-story-hour-neo-nazi-protest/" TargetMode="External"/><Relationship Id="rId15" Type="http://schemas.openxmlformats.org/officeDocument/2006/relationships/hyperlink" Target="https://www.brooklinelibrary.org/2023/05/17/pride-2023/" TargetMode="External"/><Relationship Id="rId16" Type="http://schemas.openxmlformats.org/officeDocument/2006/relationships/hyperlink" Target="https://www.nationalreview.com/news/boston-public-library-to-host-dozens-of-pride-events-for-kids-including-19-drag-queen-story-hours/amp/?utm_source=openai" TargetMode="External"/><Relationship Id="rId17" Type="http://schemas.openxmlformats.org/officeDocument/2006/relationships/hyperlink" Target="https://www.bpl.org/we-are-pride/?utm_source=openai" TargetMode="External"/><Relationship Id="rId18" Type="http://schemas.openxmlformats.org/officeDocument/2006/relationships/hyperlink" Target="https://www.foxnews.com/media/boston-public-library-plans-19-drag-queen-story-hours-young-kids-pride-month?utm_source=openai" TargetMode="External"/><Relationship Id="rId19" Type="http://schemas.openxmlformats.org/officeDocument/2006/relationships/hyperlink" Target="https://www.wgbh.org/culture/2022-06-17/you-can-be-anything-you-want-to-be-ms-patty-brings-drag-queen-story-hour-to-boston?utm_source=openai" TargetMode="External"/><Relationship Id="rId20" Type="http://schemas.openxmlformats.org/officeDocument/2006/relationships/hyperlink" Target="https://www.boston.com/news/local-news/2023/01/18/taunton-drag-queen-story-hour-neo-nazi-protest/?utm_source=openai" TargetMode="External"/><Relationship Id="rId21" Type="http://schemas.openxmlformats.org/officeDocument/2006/relationships/hyperlink" Target="https://www.brooklinelibrary.org/2023/05/17/pride-20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