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Budget-Friendly Queer City Breaks: How to Travel Inclusive on a Shoestring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discovering that a queer-friendly city escape doesn’t need to cost the earth , with a little planning you can enjoy culture, nightlife, food and community without overspending. This guide shows who to seek out, where to stay, and why the right neighbourhood and one intentional splurge make all the difference.</w:t>
      </w:r>
      <w:r/>
    </w:p>
    <w:p>
      <w:r/>
      <w:r>
        <w:t>Essential Takeaways</w:t>
      </w:r>
      <w:r/>
      <w:r/>
    </w:p>
    <w:p>
      <w:pPr>
        <w:pStyle w:val="ListBullet"/>
        <w:spacing w:line="240" w:lineRule="auto"/>
        <w:ind w:left="720"/>
      </w:pPr>
      <w:r/>
      <w:r>
        <w:rPr>
          <w:b/>
        </w:rPr>
        <w:t>Choose neighbourhoods first:</w:t>
      </w:r>
      <w:r>
        <w:t xml:space="preserve"> Staying central and walkable can save on rideshares and feels safer at night. </w:t>
      </w:r>
      <w:r/>
    </w:p>
    <w:p>
      <w:pPr>
        <w:pStyle w:val="ListBullet"/>
        <w:spacing w:line="240" w:lineRule="auto"/>
        <w:ind w:left="720"/>
      </w:pPr>
      <w:r/>
      <w:r>
        <w:rPr>
          <w:b/>
        </w:rPr>
        <w:t>Mix free and paid:</w:t>
      </w:r>
      <w:r>
        <w:t xml:space="preserve"> Combine parks, public art and free museum hours with one memorable paid experience. </w:t>
      </w:r>
      <w:r/>
    </w:p>
    <w:p>
      <w:pPr>
        <w:pStyle w:val="ListBullet"/>
        <w:spacing w:line="240" w:lineRule="auto"/>
        <w:ind w:left="720"/>
      </w:pPr>
      <w:r/>
      <w:r>
        <w:rPr>
          <w:b/>
        </w:rPr>
        <w:t>Use local transit and bikes:</w:t>
      </w:r>
      <w:r>
        <w:t xml:space="preserve"> Metro passes and bike-shares cut costs and reveal non-tourist areas. </w:t>
      </w:r>
      <w:r/>
    </w:p>
    <w:p>
      <w:pPr>
        <w:pStyle w:val="ListBullet"/>
        <w:spacing w:line="240" w:lineRule="auto"/>
        <w:ind w:left="720"/>
      </w:pPr>
      <w:r/>
      <w:r>
        <w:rPr>
          <w:b/>
        </w:rPr>
        <w:t>Eat like a local:</w:t>
      </w:r>
      <w:r>
        <w:t xml:space="preserve"> Casual cafés, markets and happy hours give better value and atmosphere. </w:t>
      </w:r>
      <w:r/>
    </w:p>
    <w:p>
      <w:pPr>
        <w:pStyle w:val="ListBullet"/>
        <w:spacing w:line="240" w:lineRule="auto"/>
        <w:ind w:left="720"/>
      </w:pPr>
      <w:r/>
      <w:r>
        <w:rPr>
          <w:b/>
        </w:rPr>
        <w:t>Leave room for joy:</w:t>
      </w:r>
      <w:r>
        <w:t xml:space="preserve"> Budget for spontaneous moments , the best memories are often unplanned.</w:t>
      </w:r>
      <w:r/>
      <w:r/>
    </w:p>
    <w:p>
      <w:pPr>
        <w:pStyle w:val="Heading2"/>
      </w:pPr>
      <w:r>
        <w:t>Pick a city with culture and community, not just clubs</w:t>
      </w:r>
      <w:r/>
    </w:p>
    <w:p>
      <w:r/>
      <w:r>
        <w:t>Look for destinations where queer history, galleries, independent cafés and community spaces sit alongside nightlife. Cities with active LGBTQ+ calendars, queer-owned businesses and friendly neighbourhoods tend to offer a fuller, safer experience , by day and night , and they make single breaks feel layered rather than shallow. According to travel guides that cover LGBTQ+ scenes, destinations like New York, Key West and other established queer hubs pack more than clubs: think museums, readings and community events. When you pick a place with both culture and community you get more free or low-cost options and a friendlier vibe, so your itinerary stretches further.</w:t>
      </w:r>
      <w:r/>
    </w:p>
    <w:p>
      <w:pPr>
        <w:pStyle w:val="Heading2"/>
      </w:pPr>
      <w:r>
        <w:t>Stay where you can walk home , location beats flash</w:t>
      </w:r>
      <w:r/>
    </w:p>
    <w:p>
      <w:r/>
      <w:r>
        <w:t>A cheap room far from everything can turn into a costly, exhausting trip when you factor in taxis and late-night rides. A slightly pricier stay in a walkable neighbourhood often ends up being the smarter bargain. Boutique guesthouses, apartment-style rentals and smaller hotels frequently sit in better spots than anonymous chains, and they usually come with more character. Read recent reviews for safety, transit links and atmosphere, and check local listings or community guides to confirm a place is queer-friendly. In short: invest in convenience and you’ll save time, money and stress.</w:t>
      </w:r>
      <w:r/>
    </w:p>
    <w:p>
      <w:pPr>
        <w:pStyle w:val="Heading2"/>
      </w:pPr>
      <w:r>
        <w:t>Move like a local: transit, walking and bike-share tips</w:t>
      </w:r>
      <w:r/>
    </w:p>
    <w:p>
      <w:r/>
      <w:r>
        <w:t>Public transport is your best friend for budget city breaks. Metro passes, trams and buses stretch budgets and introduce you to neighbourhoods most tourists miss. Bike-shares and well-planned walking routes are not only cheap but sensory: you’ll smell bakeries, notice murals and pop into small shops you wouldn’t from a taxi. Before you go, check late-night schedules and how to get from the airport , knowing your way home after a night out matters more than you think. Many travel round-ups and queer travel blogs recommend learning a city’s transit map before arrival to avoid costly impulse rides.</w:t>
      </w:r>
      <w:r/>
    </w:p>
    <w:p>
      <w:pPr>
        <w:pStyle w:val="Heading2"/>
      </w:pPr>
      <w:r>
        <w:t>Plan one splurge and let the rest be local</w:t>
      </w:r>
      <w:r/>
    </w:p>
    <w:p>
      <w:r/>
      <w:r>
        <w:t>A little indulgence goes a long way, so choose one paid experience that really matters to you , a drag show, a theatre performance, a food tour or a special exhibition. Balance that with plenty of free delights: parks, public art, markets, free museum hours and historic neighbourhood walks. This approach makes spending feel intentional rather than scattergun, and it’s kinder to both your wallet and memories. Community calendars and local venue pages often list low-cost queer events that mainstream guides miss, so do a bit of digging before booking.</w:t>
      </w:r>
      <w:r/>
    </w:p>
    <w:p>
      <w:pPr>
        <w:pStyle w:val="Heading2"/>
      </w:pPr>
      <w:r>
        <w:t>Eat where locals actually go , better food, better value</w:t>
      </w:r>
      <w:r/>
    </w:p>
    <w:p>
      <w:r/>
      <w:r>
        <w:t>Tourist-heavy streets will eat your budget and rarely give the best food. Instead, seek out markets, neighbourhood cafés, casual bistros and happy-hour spots recommended by locals or community guides. These places serve fresher, cheaper food and come with a more relaxed atmosphere where you might strike up a conversation with someone from the neighbourhood. Save up for one or two special meals if food is your thing, and make the rest simple, local and satisfying. Tip: ask bartenders or baristas for their favourites , queer-owned spots often have the friendliest recommendations.</w:t>
      </w:r>
      <w:r/>
    </w:p>
    <w:p>
      <w:pPr>
        <w:pStyle w:val="Heading2"/>
      </w:pPr>
      <w:r>
        <w:t>Use rewards and planned spending sensibly</w:t>
      </w:r>
      <w:r/>
    </w:p>
    <w:p>
      <w:r/>
      <w:r>
        <w:t>Rewards programmes can make a budget trip more manageable when used thoughtfully. Put planned purchases on reward-friendly cards or use loyalty accounts for future upgrades, but don’t buy things just to chase points. The most useful perks are the ones that support trips you already intended to take. If you travel often, a small, steady accumulation of points will eventually fund a splurge like a better neighbourhood stay or a special show. Industry round-ups suggest prioritising flexibility over flash when choosing which programmes to use.</w:t>
      </w:r>
      <w:r/>
    </w:p>
    <w:p>
      <w:pPr>
        <w:pStyle w:val="Heading2"/>
      </w:pPr>
      <w:r>
        <w:t>Leave space for spontaneous queer joy</w:t>
      </w:r>
      <w:r/>
    </w:p>
    <w:p>
      <w:r/>
      <w:r>
        <w:t>The best moments rarely show up on an itinerary. A chance conversation at a bar, a pop-up market, a reading at a little queer bookstore or a late-night gallery opening can become the highlight of a trip. Keep some budget and time uncommitted and follow local flyers, social feeds and community noticeboards , they’ll steer you to unexpected delights. When you travel for connection rather than checklisting, the city tends to reward you with warmth, spontaneity and small, unforgettable moments.</w:t>
      </w:r>
      <w:r/>
    </w:p>
    <w:p>
      <w:r/>
      <w:r>
        <w:t>It's a small change in planning that can make every queer city break feel richer, safer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[5]</w:t>
        </w:r>
      </w:hyperlink>
      <w:r>
        <w:t xml:space="preserve">- Paragraph 4: </w:t>
      </w:r>
      <w:hyperlink r:id="rId11">
        <w:r>
          <w:rPr>
            <w:color w:val="0000EE"/>
            <w:u w:val="single"/>
          </w:rPr>
          <w:t>[2]</w:t>
        </w:r>
      </w:hyperlink>
      <w:r>
        <w:t xml:space="preserve">, </w:t>
      </w:r>
      <w:hyperlink r:id="rId12">
        <w:r>
          <w:rPr>
            <w:color w:val="0000EE"/>
            <w:u w:val="single"/>
          </w:rPr>
          <w:t>[3]</w:t>
        </w:r>
      </w:hyperlink>
      <w:r>
        <w:t xml:space="preserve">- Paragraph 5: </w:t>
      </w:r>
      <w:hyperlink r:id="rId15">
        <w:r>
          <w:rPr>
            <w:color w:val="0000EE"/>
            <w:u w:val="single"/>
          </w:rPr>
          <w:t>[5]</w:t>
        </w:r>
      </w:hyperlink>
      <w:r>
        <w:t xml:space="preserve">, </w:t>
      </w:r>
      <w:hyperlink r:id="rId13">
        <w:r>
          <w:rPr>
            <w:color w:val="0000EE"/>
            <w:u w:val="single"/>
          </w:rPr>
          <w:t>[7]</w:t>
        </w:r>
      </w:hyperlink>
      <w:r>
        <w:t xml:space="preserve">- Paragraph 6: </w:t>
      </w:r>
      <w:hyperlink r:id="rId11">
        <w:r>
          <w:rPr>
            <w:color w:val="0000EE"/>
            <w:u w:val="single"/>
          </w:rPr>
          <w:t>[2]</w:t>
        </w:r>
      </w:hyperlink>
      <w:r>
        <w:t xml:space="preserve">, </w:t>
      </w:r>
      <w:hyperlink r:id="rId14">
        <w:r>
          <w:rPr>
            <w:color w:val="0000EE"/>
            <w:u w:val="single"/>
          </w:rPr>
          <w:t>[6]</w:t>
        </w:r>
      </w:hyperlink>
      <w:r>
        <w:t xml:space="preserve">- Paragraph 7: </w:t>
      </w:r>
      <w:hyperlink r:id="rId10">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https://travelsofadam.com/the-budget-conscious-guide-to-a-queer-friendly-city-escape/</w:t>
        </w:r>
      </w:hyperlink>
      <w:r>
        <w:t xml:space="preserve"> - Please view link - unable to able to access data</w:t>
      </w:r>
      <w:r/>
    </w:p>
    <w:p>
      <w:pPr>
        <w:pStyle w:val="ListNumber"/>
        <w:spacing w:line="240" w:lineRule="auto"/>
        <w:ind w:left="720"/>
      </w:pPr>
      <w:r/>
      <w:hyperlink r:id="rId11">
        <w:r>
          <w:rPr>
            <w:color w:val="0000EE"/>
            <w:u w:val="single"/>
          </w:rPr>
          <w:t>https://www.gaycities.com/articles/96828/how-to-do-key-west-cheap-and-still-have-a-blast/</w:t>
        </w:r>
      </w:hyperlink>
      <w:r>
        <w:t xml:space="preserve"> - This article provides budget-friendly tips for LGBTQ+ travelers visiting Key West, Florida. It covers the most affordable times to visit, wallet-friendly transportation options, inexpensive dining, LGBTQ-welcoming accommodations, and free or low-cost activities. The guide emphasizes the importance of planning to enjoy the queer charm of Key West without overspending.</w:t>
      </w:r>
      <w:r/>
    </w:p>
    <w:p>
      <w:pPr>
        <w:pStyle w:val="ListNumber"/>
        <w:spacing w:line="240" w:lineRule="auto"/>
        <w:ind w:left="720"/>
      </w:pPr>
      <w:r/>
      <w:hyperlink r:id="rId12">
        <w:r>
          <w:rPr>
            <w:color w:val="0000EE"/>
            <w:u w:val="single"/>
          </w:rPr>
          <w:t>https://queerency.com/2025/10/14/affordable-lgbtq-friendly-weekend-getaways-to-take-before-the-year-ends/</w:t>
        </w:r>
      </w:hyperlink>
      <w:r>
        <w:t xml:space="preserve"> - This piece highlights affordable LGBTQ-friendly weekend getaways across the U.S., including Asheville, North Carolina, Palm Springs, California, Austin, Texas, Provincetown, Massachusetts, and Santa Fe, New Mexico. It offers insights into each destination's unique attractions, cultural experiences, and budget-friendly travel tips for queer travelers seeking memorable escapes.</w:t>
      </w:r>
      <w:r/>
    </w:p>
    <w:p>
      <w:pPr>
        <w:pStyle w:val="ListNumber"/>
        <w:spacing w:line="240" w:lineRule="auto"/>
        <w:ind w:left="720"/>
      </w:pPr>
      <w:r/>
      <w:hyperlink r:id="rId10">
        <w:r>
          <w:rPr>
            <w:color w:val="0000EE"/>
            <w:u w:val="single"/>
          </w:rPr>
          <w:t>https://www.lonelyplanet.com/articles/lgbtq-travel-new-york-city</w:t>
        </w:r>
      </w:hyperlink>
      <w:r>
        <w:t xml:space="preserve"> - Lonely Planet's comprehensive guide to LGBTQ+ travel in New York City explores the city's rich queer history, inclusive neighborhoods, and vibrant cultural scene. It provides recommendations for LGBTQ-friendly venues, events, and resources, ensuring queer travelers can fully experience the city's welcoming atmosphere.</w:t>
      </w:r>
      <w:r/>
    </w:p>
    <w:p>
      <w:pPr>
        <w:pStyle w:val="ListNumber"/>
        <w:spacing w:line="240" w:lineRule="auto"/>
        <w:ind w:left="720"/>
      </w:pPr>
      <w:r/>
      <w:hyperlink r:id="rId15">
        <w:r>
          <w:rPr>
            <w:color w:val="0000EE"/>
            <w:u w:val="single"/>
          </w:rPr>
          <w:t>https://www.gotraveldaily.com/budget-lgbtq-friendly-vacation-destinations-gotraveldaily/</w:t>
        </w:r>
      </w:hyperlink>
      <w:r>
        <w:t xml:space="preserve"> - This article presents budget-friendly destinations for LGBTQ+ travelers, including Taos, New Mexico, known for its breathtaking mountain scenery and strong artistic heritage. It offers insights into affordable accommodations, local attractions, and activities that cater to the LGBTQ+ community, making it an ideal choice for budget-conscious queer travelers.</w:t>
      </w:r>
      <w:r/>
    </w:p>
    <w:p>
      <w:pPr>
        <w:pStyle w:val="ListNumber"/>
        <w:spacing w:line="240" w:lineRule="auto"/>
        <w:ind w:left="720"/>
      </w:pPr>
      <w:r/>
      <w:hyperlink r:id="rId14">
        <w:r>
          <w:rPr>
            <w:color w:val="0000EE"/>
            <w:u w:val="single"/>
          </w:rPr>
          <w:t>https://www.misterbandb.com/gay-blog/4391-7-lgbtq-destinations-perfect-for-solo-travelers</w:t>
        </w:r>
      </w:hyperlink>
      <w:r>
        <w:t xml:space="preserve"> - This guide highlights seven LGBTQ+ destinations perfect for solo travelers, including Bangkok, Thailand. It emphasizes Bangkok's affordability, vibrant LGBTQ+ scene, and rich cultural experiences, making it an excellent choice for queer solo travelers seeking adventure and connection.</w:t>
      </w:r>
      <w:r/>
    </w:p>
    <w:p>
      <w:pPr>
        <w:pStyle w:val="ListNumber"/>
        <w:spacing w:line="240" w:lineRule="auto"/>
        <w:ind w:left="720"/>
      </w:pPr>
      <w:r/>
      <w:hyperlink r:id="rId13">
        <w:r>
          <w:rPr>
            <w:color w:val="0000EE"/>
            <w:u w:val="single"/>
          </w:rPr>
          <w:t>https://www.ladiestouchent.com/blog/queer-travel-bucket-list-must-visit-lgbtq-friendly-cities</w:t>
        </w:r>
      </w:hyperlink>
      <w:r>
        <w:t xml:space="preserve"> - This article features a list of must-visit LGBTQ+ friendly cities, including Amsterdam, Netherlands. It discusses Amsterdam's rich history of tolerance, progressive policies, and vibrant Pride events, making it a top destination for queer travelers seeking inclusivity and cultural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velsofadam.com/the-budget-conscious-guide-to-a-queer-friendly-city-escape/" TargetMode="External"/><Relationship Id="rId10" Type="http://schemas.openxmlformats.org/officeDocument/2006/relationships/hyperlink" Target="https://www.lonelyplanet.com/articles/lgbtq-travel-new-york-city" TargetMode="External"/><Relationship Id="rId11" Type="http://schemas.openxmlformats.org/officeDocument/2006/relationships/hyperlink" Target="https://www.gaycities.com/articles/96828/how-to-do-key-west-cheap-and-still-have-a-blast/" TargetMode="External"/><Relationship Id="rId12" Type="http://schemas.openxmlformats.org/officeDocument/2006/relationships/hyperlink" Target="https://queerency.com/2025/10/14/affordable-lgbtq-friendly-weekend-getaways-to-take-before-the-year-ends/" TargetMode="External"/><Relationship Id="rId13" Type="http://schemas.openxmlformats.org/officeDocument/2006/relationships/hyperlink" Target="https://www.ladiestouchent.com/blog/queer-travel-bucket-list-must-visit-lgbtq-friendly-cities" TargetMode="External"/><Relationship Id="rId14" Type="http://schemas.openxmlformats.org/officeDocument/2006/relationships/hyperlink" Target="https://www.misterbandb.com/gay-blog/4391-7-lgbtq-destinations-perfect-for-solo-travelers" TargetMode="External"/><Relationship Id="rId15" Type="http://schemas.openxmlformats.org/officeDocument/2006/relationships/hyperlink" Target="https://www.gotraveldaily.com/budget-lgbtq-friendly-vacation-destinations-gotraveldai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