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Cuban Pride Events and the Politics Behind This Year’s Jornadas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activists and families are turning out to celebrate , and defend , LGBTQ+ rights in Cuba this May, as the 19th Jornadas Cubanas contra la Homofobia y la Transfobia blends culture, health outreach and politics in Havana and Artemisa. It’s a mix of festivals, forums and frontline organising that matters for rights and national sovereignty.</w:t>
      </w:r>
      <w:r/>
    </w:p>
    <w:p>
      <w:r/>
      <w:r>
        <w:t>Essential Takeaways</w:t>
      </w:r>
      <w:r/>
      <w:r/>
    </w:p>
    <w:p>
      <w:pPr>
        <w:pStyle w:val="ListBullet"/>
        <w:spacing w:line="240" w:lineRule="auto"/>
        <w:ind w:left="720"/>
      </w:pPr>
      <w:r/>
      <w:r>
        <w:rPr>
          <w:b/>
        </w:rPr>
        <w:t>Nationwide reach:</w:t>
      </w:r>
      <w:r>
        <w:t xml:space="preserve"> The 19th Jornadas run in Havana and Artemisa, with public events, academic panels and community outreach. They feel lively and visibly communal.</w:t>
      </w:r>
      <w:r/>
    </w:p>
    <w:p>
      <w:pPr>
        <w:pStyle w:val="ListBullet"/>
        <w:spacing w:line="240" w:lineRule="auto"/>
        <w:ind w:left="720"/>
      </w:pPr>
      <w:r/>
      <w:r>
        <w:rPr>
          <w:b/>
        </w:rPr>
        <w:t>High-level backing:</w:t>
      </w:r>
      <w:r>
        <w:t xml:space="preserve"> Cenesex leadership says the programme has state support and modest funding, framed as a political commitment to diversity.</w:t>
      </w:r>
      <w:r/>
    </w:p>
    <w:p>
      <w:pPr>
        <w:pStyle w:val="ListBullet"/>
        <w:spacing w:line="240" w:lineRule="auto"/>
        <w:ind w:left="720"/>
      </w:pPr>
      <w:r/>
      <w:r>
        <w:rPr>
          <w:b/>
        </w:rPr>
        <w:t>Mixed programming:</w:t>
      </w:r>
      <w:r>
        <w:t xml:space="preserve"> Expect debates, the Trans-identidades colloquium, a Gala at Teatro América, health fairs and the Conga and Fiesta de la Diversidad.</w:t>
      </w:r>
      <w:r/>
    </w:p>
    <w:p>
      <w:pPr>
        <w:pStyle w:val="ListBullet"/>
        <w:spacing w:line="240" w:lineRule="auto"/>
        <w:ind w:left="720"/>
      </w:pPr>
      <w:r/>
      <w:r>
        <w:rPr>
          <w:b/>
        </w:rPr>
        <w:t>Practical services:</w:t>
      </w:r>
      <w:r>
        <w:t xml:space="preserve"> Local health fairs and screenings offer direct help; organisers are prioritising legal aid pathways for rights complaints.</w:t>
      </w:r>
      <w:r/>
    </w:p>
    <w:p>
      <w:pPr>
        <w:pStyle w:val="ListBullet"/>
        <w:spacing w:line="240" w:lineRule="auto"/>
        <w:ind w:left="720"/>
      </w:pPr>
      <w:r/>
      <w:r>
        <w:rPr>
          <w:b/>
        </w:rPr>
        <w:t>Forward momentum:</w:t>
      </w:r>
      <w:r>
        <w:t xml:space="preserve"> New podcasts, research workshops and institutional agreements aim to turn visibility into policy and protection.</w:t>
      </w:r>
      <w:r/>
      <w:r/>
    </w:p>
    <w:p>
      <w:pPr>
        <w:pStyle w:val="Heading2"/>
      </w:pPr>
      <w:r>
        <w:t>Why these Jornadas feel different this year</w:t>
      </w:r>
      <w:r/>
    </w:p>
    <w:p>
      <w:r/>
      <w:r>
        <w:t>There’s a festival buzz , colourful street events, music and a Conga , but organisers keep reminding attendees there’s serious business behind the confetti. The mood is both festive and defiant, with visible community presence in public spaces that feels full-bodied and resilient. According to Cenesex organisers, the combination of culture and outreach helps normalise everyday inclusion while signalling political commitment.</w:t>
      </w:r>
      <w:r/>
    </w:p>
    <w:p>
      <w:r/>
      <w:r>
        <w:t>This edition runs in Havana and Artemisa, the latter chosen because it registered lower support in a recent family-code referendum. That practical decision gives the calendar an education-first feel: take the show to where the conversations still need work. For visitors, it’s a reminder that pride in Cuba is woven into public policy as much as it is into parties.</w:t>
      </w:r>
      <w:r/>
    </w:p>
    <w:p>
      <w:pPr>
        <w:pStyle w:val="Heading2"/>
      </w:pPr>
      <w:r>
        <w:t>From radio to research: new projects and practical help</w:t>
      </w:r>
      <w:r/>
    </w:p>
    <w:p>
      <w:r/>
      <w:r>
        <w:t>Beyond parades, the Jornadas are pushing tools that matter long-term. There’s a new podcast produced by the Red de Mujeres Lesbianas y Bisexuales, workshops titled Uniendo Voces to set research priorities, and community health fairs offering screenings and information. Those health tents are low-key but important , they’re the sort of quiet, useful presence that keeps people coming back.</w:t>
      </w:r>
      <w:r/>
    </w:p>
    <w:p>
      <w:r/>
      <w:r>
        <w:t>Organisers emphasise research gaps, from cancer mortality among lesbian women to longevity studies for trans people. Turning anecdotes into data is what, they say, will change services. If you’re attending, bring questions and expect both warmth and a lot of practical leaflets.</w:t>
      </w:r>
      <w:r/>
    </w:p>
    <w:p>
      <w:pPr>
        <w:pStyle w:val="Heading2"/>
      </w:pPr>
      <w:r>
        <w:t>Politics, sovereignty and the LGBTQ+ movement in Cuba</w:t>
      </w:r>
      <w:r/>
    </w:p>
    <w:p>
      <w:r/>
      <w:r>
        <w:t>The narrative from organisers links LGBTQ+ rights to a broader defence of national sovereignty. Speakers frame activism as part of the social fabric of the Revolution and stress that defending the island against external aggression is entwined with protecting diversity at home. That line gives the Jornadas a distinctly political hue, more than a simple rights celebration.</w:t>
      </w:r>
      <w:r/>
    </w:p>
    <w:p>
      <w:r/>
      <w:r>
        <w:t>Cenesex leadership has been explicit that state support exists, albeit modest, and that engagement with public institutions is part of the strategy. For international observers, this mix of celebration and state-sanctioned advocacy raises interesting questions about how movements evolve when they work closely with government bodies.</w:t>
      </w:r>
      <w:r/>
    </w:p>
    <w:p>
      <w:pPr>
        <w:pStyle w:val="Heading2"/>
      </w:pPr>
      <w:r>
        <w:t>Events you shouldn’t miss: panels, a gala and the Conga</w:t>
      </w:r>
      <w:r/>
    </w:p>
    <w:p>
      <w:r/>
      <w:r>
        <w:t>The programme blends spectacle with substance. Highlights include the tenth Trans-identidades, género y cultura colloquium featuring national and international experts, the Gala Cubana contra la Homofobia y la Transfobia at Teatro América, and the public Conga leading to the Fiesta de la Diversidad at Pabellón Cuba on 17 May. Those public moments still attract the biggest crowds and the most vivid photos.</w:t>
      </w:r>
      <w:r/>
    </w:p>
    <w:p>
      <w:r/>
      <w:r>
        <w:t>If you go, arrive early for panels if you want to ask questions, and save energy for the Conga , it’s loud, colourful and communal in the best way. The Gala also hands out Cenesex awards, which spotlight activists and projects doing concrete work.</w:t>
      </w:r>
      <w:r/>
    </w:p>
    <w:p>
      <w:pPr>
        <w:pStyle w:val="Heading2"/>
      </w:pPr>
      <w:r>
        <w:t>What organisers hope happens after the confetti</w:t>
      </w:r>
      <w:r/>
    </w:p>
    <w:p>
      <w:r/>
      <w:r>
        <w:t>Organisers see the Jornadas as more than an annual moment: they want sustained change. Recent institutional steps include collaboration agreements to channel rights complaints and plans to sensitise judicial and police processes to the needs of LGBTQ+ people. That practical focus on legal pathways and training aims to make protections stick beyond the festival season.</w:t>
      </w:r>
      <w:r/>
    </w:p>
    <w:p>
      <w:r/>
      <w:r>
        <w:t>The message is pragmatic , visibility plus services plus legal recourse , and there’s a sense that small, steady advances on the ground will accumulate into broader social change. For anyone following LGBTQ+ developments in Cuba, these events offer both spectacle and a map of where the movement is trying to go next.</w:t>
      </w:r>
      <w:r/>
    </w:p>
    <w:p>
      <w:r/>
      <w:r>
        <w:t>It's a small change that can make every celebration safer and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0">
        <w:r>
          <w:rPr>
            <w:color w:val="0000EE"/>
            <w:u w:val="single"/>
          </w:rPr>
          <w:t>[2]</w:t>
        </w:r>
      </w:hyperlink>
      <w:r>
        <w:t xml:space="preserve">- Paragraph 3: </w:t>
      </w:r>
      <w:hyperlink r:id="rId10">
        <w:r>
          <w:rPr>
            <w:color w:val="0000EE"/>
            <w:u w:val="single"/>
          </w:rPr>
          <w:t>[2]</w:t>
        </w:r>
      </w:hyperlink>
      <w:r>
        <w:t xml:space="preserve">, </w:t>
      </w:r>
      <w:hyperlink r:id="rId12">
        <w:r>
          <w:rPr>
            <w:color w:val="0000EE"/>
            <w:u w:val="single"/>
          </w:rPr>
          <w:t>[3]</w:t>
        </w:r>
      </w:hyperlink>
      <w:r>
        <w:t xml:space="preserve">- Paragraph 4: </w:t>
      </w:r>
      <w:hyperlink r:id="rId10">
        <w:r>
          <w:rPr>
            <w:color w:val="0000EE"/>
            <w:u w:val="single"/>
          </w:rPr>
          <w:t>[2]</w:t>
        </w:r>
      </w:hyperlink>
      <w:r>
        <w:t xml:space="preserve">, </w:t>
      </w:r>
      <w:hyperlink r:id="rId13">
        <w:r>
          <w:rPr>
            <w:color w:val="0000EE"/>
            <w:u w:val="single"/>
          </w:rPr>
          <w:t>[6]</w:t>
        </w:r>
      </w:hyperlink>
      <w:r>
        <w:t xml:space="preserve">- Paragraph 5: </w:t>
      </w:r>
      <w:hyperlink r:id="rId11">
        <w:r>
          <w:rPr>
            <w:color w:val="0000EE"/>
            <w:u w:val="single"/>
          </w:rPr>
          <w:t>[4]</w:t>
        </w:r>
      </w:hyperlink>
      <w:r>
        <w:t xml:space="preserve">, </w:t>
      </w:r>
      <w:hyperlink r:id="rId10">
        <w:r>
          <w:rPr>
            <w:color w:val="0000EE"/>
            <w:u w:val="single"/>
          </w:rPr>
          <w:t>[2]</w:t>
        </w:r>
      </w:hyperlink>
      <w:r>
        <w:t xml:space="preserve">- Paragraph 6: </w:t>
      </w:r>
      <w:hyperlink r:id="rId12">
        <w:r>
          <w:rPr>
            <w:color w:val="0000EE"/>
            <w:u w:val="single"/>
          </w:rPr>
          <w:t>[3]</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https://www.trabajadores.cu/20260513/jornadas-cubanas-contra-la-homofobia-y-la-transfobia-un-compromiso-politico-con-la-diversidad/</w:t>
        </w:r>
      </w:hyperlink>
      <w:r>
        <w:t xml:space="preserve"> - Please view link - unable to able to access data</w:t>
      </w:r>
      <w:r/>
    </w:p>
    <w:p>
      <w:pPr>
        <w:pStyle w:val="ListNumber"/>
        <w:spacing w:line="240" w:lineRule="auto"/>
        <w:ind w:left="720"/>
      </w:pPr>
      <w:r/>
      <w:hyperlink r:id="rId10">
        <w:r>
          <w:rPr>
            <w:color w:val="0000EE"/>
            <w:u w:val="single"/>
          </w:rPr>
          <w:t>https://www.ipscuba.net/multimedia/respaldo-a-derechos-lgbtiq-en-jornadas-cubanas/</w:t>
        </w:r>
      </w:hyperlink>
      <w:r>
        <w:t xml:space="preserve"> - This article discusses the 17th Cuban Days Against Homophobia and Transphobia, highlighting various cultural, academic, and community activities aimed at supporting LGBTQ+ rights. It features the traditional conga led by LGBTQ+ activists in Havana's Vedado district and emphasizes the legal support for LGBTQ+ individuals in the workplace, as well as the availability of legal and psychological assistance when facing discrimination.</w:t>
      </w:r>
      <w:r/>
    </w:p>
    <w:p>
      <w:pPr>
        <w:pStyle w:val="ListNumber"/>
        <w:spacing w:line="240" w:lineRule="auto"/>
        <w:ind w:left="720"/>
      </w:pPr>
      <w:r/>
      <w:hyperlink r:id="rId12">
        <w:r>
          <w:rPr>
            <w:color w:val="0000EE"/>
            <w:u w:val="single"/>
          </w:rPr>
          <w:t>https://www.ipscuba.net/genero/jornadas-contra-la-homofobia-y-la-transfobia-en-cuba-visibilizan-deudas-sociales/</w:t>
        </w:r>
      </w:hyperlink>
      <w:r>
        <w:t xml:space="preserve"> - The article covers the 18th Cuban Days Against Homophobia and Transphobia, focusing on the integration of academic dialogue, social activism, culture, and community action to strengthen the exercise of LGBTQ+ rights. It addresses the ongoing challenges and concerns faced by the LGBTQ+ community in Cuba, aiming to raise awareness and promote social change.</w:t>
      </w:r>
      <w:r/>
    </w:p>
    <w:p>
      <w:pPr>
        <w:pStyle w:val="ListNumber"/>
        <w:spacing w:line="240" w:lineRule="auto"/>
        <w:ind w:left="720"/>
      </w:pPr>
      <w:r/>
      <w:hyperlink r:id="rId11">
        <w:r>
          <w:rPr>
            <w:color w:val="0000EE"/>
            <w:u w:val="single"/>
          </w:rPr>
          <w:t>https://www.ipscuba.net/multimedia/jornadas-contra-la-homofobia-y-la-transfobia-en-cuba-retoman-la-conga/</w:t>
        </w:r>
      </w:hyperlink>
      <w:r>
        <w:t xml:space="preserve"> - This piece reports on the 16th Cuban Days Against Homophobia and Transphobia, highlighting the return of the traditional conga after a hiatus due to the pandemic. The event emphasizes the rights achieved with the new Family Code, approved in 2022, and underscores the importance of these rights in transforming Cuban society.</w:t>
      </w:r>
      <w:r/>
    </w:p>
    <w:p>
      <w:pPr>
        <w:pStyle w:val="ListNumber"/>
        <w:spacing w:line="240" w:lineRule="auto"/>
        <w:ind w:left="720"/>
      </w:pPr>
      <w:r/>
      <w:hyperlink r:id="rId14">
        <w:r>
          <w:rPr>
            <w:color w:val="0000EE"/>
            <w:u w:val="single"/>
          </w:rPr>
          <w:t>https://www.workers.org/2013/04/8503/</w:t>
        </w:r>
      </w:hyperlink>
      <w:r>
        <w:t xml:space="preserve"> - An article detailing a meeting held at the Solidarity Center in New York City on April 25, 2013, featuring Mariela Castro Espín, director of the Cuban National Center for Sex Education (CENESEX). The meeting focused on Cuba's progress in combating homophobia, transphobia, sexism, and racism, highlighting the country's commitment to equality and social justice.</w:t>
      </w:r>
      <w:r/>
    </w:p>
    <w:p>
      <w:pPr>
        <w:pStyle w:val="ListNumber"/>
        <w:spacing w:line="240" w:lineRule="auto"/>
        <w:ind w:left="720"/>
      </w:pPr>
      <w:r/>
      <w:hyperlink r:id="rId13">
        <w:r>
          <w:rPr>
            <w:color w:val="0000EE"/>
            <w:u w:val="single"/>
          </w:rPr>
          <w:t>https://www.apnews.com/article/29e45106d382890865870ff3534236ce</w:t>
        </w:r>
      </w:hyperlink>
      <w:r>
        <w:t xml:space="preserve"> - This report covers the activities of the Metropolitan Community Church in Matanzas, Cuba, led by Reverend Elaine Saralegui. The church is noted for its inclusivity towards LGBTQ+ individuals, a significant shift from Cuba's past policies that persecuted homosexuals. The article also discusses the 2022 family law referendum that legalised same-sex marriage and adoption, marking a substantial advancement for the LGBTQ+ community in Cuba.</w:t>
      </w:r>
      <w:r/>
    </w:p>
    <w:p>
      <w:pPr>
        <w:pStyle w:val="ListNumber"/>
        <w:spacing w:line="240" w:lineRule="auto"/>
        <w:ind w:left="720"/>
      </w:pPr>
      <w:r/>
      <w:hyperlink r:id="rId15">
        <w:r>
          <w:rPr>
            <w:color w:val="0000EE"/>
            <w:u w:val="single"/>
          </w:rPr>
          <w:t>https://en.wikipedia.org/wiki/Mariela_Castro</w:t>
        </w:r>
      </w:hyperlink>
      <w:r>
        <w:t xml:space="preserve"> - A Wikipedia article providing a comprehensive overview of Mariela Castro Espín, director of the Cuban National Center for Sex Education (CENESEX) and a prominent activist for LGBTQ+ rights in Cuba. The article details her early life, career, and significant contributions to advancing LGBTQ+ rights and education in Cuba.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rabajadores.cu/20260513/jornadas-cubanas-contra-la-homofobia-y-la-transfobia-un-compromiso-politico-con-la-diversidad/" TargetMode="External"/><Relationship Id="rId10" Type="http://schemas.openxmlformats.org/officeDocument/2006/relationships/hyperlink" Target="https://www.ipscuba.net/multimedia/respaldo-a-derechos-lgbtiq-en-jornadas-cubanas/" TargetMode="External"/><Relationship Id="rId11" Type="http://schemas.openxmlformats.org/officeDocument/2006/relationships/hyperlink" Target="https://www.ipscuba.net/multimedia/jornadas-contra-la-homofobia-y-la-transfobia-en-cuba-retoman-la-conga/" TargetMode="External"/><Relationship Id="rId12" Type="http://schemas.openxmlformats.org/officeDocument/2006/relationships/hyperlink" Target="https://www.ipscuba.net/genero/jornadas-contra-la-homofobia-y-la-transfobia-en-cuba-visibilizan-deudas-sociales/" TargetMode="External"/><Relationship Id="rId13" Type="http://schemas.openxmlformats.org/officeDocument/2006/relationships/hyperlink" Target="https://www.apnews.com/article/29e45106d382890865870ff3534236ce" TargetMode="External"/><Relationship Id="rId14" Type="http://schemas.openxmlformats.org/officeDocument/2006/relationships/hyperlink" Target="https://www.workers.org/2013/04/8503/" TargetMode="External"/><Relationship Id="rId15" Type="http://schemas.openxmlformats.org/officeDocument/2006/relationships/hyperlink" Target="https://en.wikipedia.org/wiki/Mariela_Castr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