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Gaycation Season 1 Moments: A Global, Gritty Look at Queer Life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are tuning back into Gaycation for its mix of travel and hard-hitting documentary work, as Elliot Page and Ian Daniel travel from Tokyo to Orlando to show what life really feels like for LGBTQ+ people worldwide , and why this matters beyond the postcards.</w:t>
      </w:r>
      <w:r/>
    </w:p>
    <w:p>
      <w:r/>
      <w:r>
        <w:t>Essential Takeaways</w:t>
      </w:r>
      <w:r/>
      <w:r/>
    </w:p>
    <w:p>
      <w:pPr>
        <w:pStyle w:val="ListBullet"/>
        <w:spacing w:line="240" w:lineRule="auto"/>
        <w:ind w:left="720"/>
      </w:pPr>
      <w:r/>
      <w:r>
        <w:rPr>
          <w:b/>
        </w:rPr>
        <w:t>Personal host chemistry:</w:t>
      </w:r>
      <w:r>
        <w:t xml:space="preserve"> Elliot Page and Ian Daniel bring warmth and curiosity, making difficult conversations feel humane.</w:t>
      </w:r>
      <w:r/>
    </w:p>
    <w:p>
      <w:pPr>
        <w:pStyle w:val="ListBullet"/>
        <w:spacing w:line="240" w:lineRule="auto"/>
        <w:ind w:left="720"/>
      </w:pPr>
      <w:r/>
      <w:r>
        <w:rPr>
          <w:b/>
        </w:rPr>
        <w:t>Four feature episodes plus special:</w:t>
      </w:r>
      <w:r>
        <w:t xml:space="preserve"> Season 1 runs four 45-minute journeys with a concluding Pulse nightclub special that centres survivors and victims.</w:t>
      </w:r>
      <w:r/>
    </w:p>
    <w:p>
      <w:pPr>
        <w:pStyle w:val="ListBullet"/>
        <w:spacing w:line="240" w:lineRule="auto"/>
        <w:ind w:left="720"/>
      </w:pPr>
      <w:r/>
      <w:r>
        <w:rPr>
          <w:b/>
        </w:rPr>
        <w:t>Contrast of joy and danger:</w:t>
      </w:r>
      <w:r>
        <w:t xml:space="preserve"> Carnival, clubs and fashion sit alongside stark interviews about violence and homophobia, especially in Brazil and Jamaica.</w:t>
      </w:r>
      <w:r/>
    </w:p>
    <w:p>
      <w:pPr>
        <w:pStyle w:val="ListBullet"/>
        <w:spacing w:line="240" w:lineRule="auto"/>
        <w:ind w:left="720"/>
      </w:pPr>
      <w:r/>
      <w:r>
        <w:rPr>
          <w:b/>
        </w:rPr>
        <w:t>Intimate moments land:</w:t>
      </w:r>
      <w:r>
        <w:t xml:space="preserve"> Scenes like a Japanese man coming out to his mother on camera offer raw, emotional insight.</w:t>
      </w:r>
      <w:r/>
    </w:p>
    <w:p>
      <w:pPr>
        <w:pStyle w:val="ListBullet"/>
        <w:spacing w:line="240" w:lineRule="auto"/>
        <w:ind w:left="720"/>
      </w:pPr>
      <w:r/>
      <w:r>
        <w:rPr>
          <w:b/>
        </w:rPr>
        <w:t>Balanced perspective:</w:t>
      </w:r>
      <w:r>
        <w:t xml:space="preserve"> The show highlights culture and resilience as much as oppression, avoiding a one-note “save the day” framing.</w:t>
      </w:r>
      <w:r/>
      <w:r/>
    </w:p>
    <w:p>
      <w:pPr>
        <w:pStyle w:val="Heading2"/>
      </w:pPr>
      <w:r>
        <w:t>Why Gaycation feels both like a travelogue and a wake-up call</w:t>
      </w:r>
      <w:r/>
    </w:p>
    <w:p>
      <w:r/>
      <w:r>
        <w:t>Right from the opening shots, Gaycation mixes neon-lit city life with serious conversations, and that contrast is what makes it compelling. According to press listings and episode guides, the season is structured around four main episodes and a longer special, which lets the series breathe where it needs to. The cameras linger on nightlife and fashion, but they also stick with people when they reveal their scars, which gives the show an emotional texture you don’t get from a standard tourism piece.</w:t>
      </w:r>
      <w:r/>
    </w:p>
    <w:p>
      <w:r/>
      <w:r>
        <w:t>The result is a programme that’s as much about places as it is about people. By treating each visit as a cultural case study rather than a checklist of attractions, the hosts sketch fuller portraits of queer life in each country. If you’re wondering whether it’s worth watching, that human focus is the payoff.</w:t>
      </w:r>
      <w:r/>
    </w:p>
    <w:p>
      <w:pPr>
        <w:pStyle w:val="Heading2"/>
      </w:pPr>
      <w:r>
        <w:t>Tokyo: bright, strange, and quietly pressurised</w:t>
      </w:r>
      <w:r/>
    </w:p>
    <w:p>
      <w:r/>
      <w:r>
        <w:t>In Japan, Gaycation leans into sensory detail , tiny bars, quirky rental-friend services and temple ceremonies , while also examining the social pressure to conform. The episode shows the charming oddities of Tokyo but pivots when a young man asks to use the camera to come out to his mother, a moment that’s quietly devastating and revealing.</w:t>
      </w:r>
      <w:r/>
    </w:p>
    <w:p>
      <w:r/>
      <w:r>
        <w:t>That scene shows why cultural context matters: in some places, acceptance is not about laws but about family, work and face. The show teases out how creative subcultures, like fujoshi manga fans, both celebrate and distance queer experience, and it asks whether that kind of fandom helps or flattens real-life struggles.</w:t>
      </w:r>
      <w:r/>
    </w:p>
    <w:p>
      <w:pPr>
        <w:pStyle w:val="Heading2"/>
      </w:pPr>
      <w:r>
        <w:t>Brazil: Carnival glamour and grim reality</w:t>
      </w:r>
      <w:r/>
    </w:p>
    <w:p>
      <w:r/>
      <w:r>
        <w:t>Carnival looks like a love letter to freedom, but Gaycation doesn’t let the music drown out the facts. In Brazil, the hosts juxtapose raucous street scenes with conversations in safe houses and interviews that make the stakes clear , violence against queer people is shockingly high. That balance is a recurring strength: the show lets joy and danger coexist on-screen so the viewer understands why celebration can also be an act of survival.</w:t>
      </w:r>
      <w:r/>
    </w:p>
    <w:p>
      <w:r/>
      <w:r>
        <w:t>If you’re picking episodes to watch first, Brazil is essential viewing because it forces a reckoning. It’s a reminder that spectacle can sometimes be a cover for systemic harm, and it shows the practical work activists and shelters do every day.</w:t>
      </w:r>
      <w:r/>
    </w:p>
    <w:p>
      <w:pPr>
        <w:pStyle w:val="Heading2"/>
      </w:pPr>
      <w:r>
        <w:t>Jamaica: faith, music and the human cost of homophobia</w:t>
      </w:r>
      <w:r/>
    </w:p>
    <w:p>
      <w:r/>
      <w:r>
        <w:t>Jamaica’s episode is one of the hardest to watch, and not because it’s melodramatic , it’s because the interviews are blunt and unfiltered. The hosts talk to religious leaders who condemn queer people, and they meet young people living rough in storm drains for safety. The show doesn’t sensationalise those lives; it shows the practical choices people make to survive and how culture and theology shape attitudes.</w:t>
      </w:r>
      <w:r/>
    </w:p>
    <w:p>
      <w:r/>
      <w:r>
        <w:t>The Jamaica instalment also looks at the role of music and public figures in stoking violence, which raises uncomfortable questions about responsibility and reform. For viewers, it’s an urgent portrait: systems and voices matter, and they can harm as much as they comfort.</w:t>
      </w:r>
      <w:r/>
    </w:p>
    <w:p>
      <w:pPr>
        <w:pStyle w:val="Heading2"/>
      </w:pPr>
      <w:r>
        <w:t>The US and the Pulse special: home truths and collective grief</w:t>
      </w:r>
      <w:r/>
    </w:p>
    <w:p>
      <w:r/>
      <w:r>
        <w:t>Coming home to the US in the final episodes reframes the series , inequality and danger are not just foreign problems. The season traces moments from Midwestern fairs to southern towns and then centres the Pulse nightclub special, which focuses on survivors and the families of the 49 victims. That episode is quieter, more intimate, and built to stay with you: it shows grieving, resilience and the complicated politics of aftermath.</w:t>
      </w:r>
      <w:r/>
    </w:p>
    <w:p>
      <w:r/>
      <w:r>
        <w:t>The framing is important. By ending on the US, Gaycation resists easy moralising and instead asks viewers to recognise that progress on paper doesn’t erase targeted violence. It’s a call to keep listening and acting locally as well as globally.</w:t>
      </w:r>
      <w:r/>
    </w:p>
    <w:p>
      <w:pPr>
        <w:pStyle w:val="Heading2"/>
      </w:pPr>
      <w:r>
        <w:t>How to watch and what to look for</w:t>
      </w:r>
      <w:r/>
    </w:p>
    <w:p>
      <w:r/>
      <w:r>
        <w:t>If you’re planning a viewing session, start with an episode that matches your mood: pick Japan for personal, small-scale moments; Brazil for political urgency; Jamaica for a stark look at faith and social harm; and the Pulse special if you want a serious, reflective close. Pay attention to how the hosts let people tell their stories rather than narrating over them , that editorial choice makes room for nuance.</w:t>
      </w:r>
      <w:r/>
    </w:p>
    <w:p>
      <w:r/>
      <w:r>
        <w:t>Also, watch for the production style: close, handheld interviews, and scenes that favour quiet over spectacle. That gives the series a documentary feel even when it’s framed as travel. For anyone seeking shows that blend culture, politics and human story, Gaycation Season 1 is worth the watch.</w:t>
      </w:r>
      <w:r/>
    </w:p>
    <w:p>
      <w:r/>
      <w:r>
        <w:t>It's a small change of perspective that makes every location feel closer and more urgent.</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12">
        <w:r>
          <w:rPr>
            <w:color w:val="0000EE"/>
            <w:u w:val="single"/>
          </w:rPr>
          <w:t>[5]</w:t>
        </w:r>
      </w:hyperlink>
      <w:r>
        <w:t xml:space="preserve">, </w:t>
      </w:r>
      <w:hyperlink r:id="rId10">
        <w:r>
          <w:rPr>
            <w:color w:val="0000EE"/>
            <w:u w:val="single"/>
          </w:rPr>
          <w:t>[2]</w:t>
        </w:r>
      </w:hyperlink>
      <w:r>
        <w:t xml:space="preserve">- Paragraph 3: </w:t>
      </w:r>
      <w:hyperlink r:id="rId10">
        <w:r>
          <w:rPr>
            <w:color w:val="0000EE"/>
            <w:u w:val="single"/>
          </w:rPr>
          <w:t>[2]</w:t>
        </w:r>
      </w:hyperlink>
      <w:r>
        <w:t xml:space="preserve">, </w:t>
      </w:r>
      <w:hyperlink r:id="rId13">
        <w:r>
          <w:rPr>
            <w:color w:val="0000EE"/>
            <w:u w:val="single"/>
          </w:rPr>
          <w:t>[7]</w:t>
        </w:r>
      </w:hyperlink>
      <w:r>
        <w:t xml:space="preserve">- Paragraph 4: </w:t>
      </w:r>
      <w:hyperlink r:id="rId14">
        <w:r>
          <w:rPr>
            <w:color w:val="0000EE"/>
            <w:u w:val="single"/>
          </w:rPr>
          <w:t>[3]</w:t>
        </w:r>
      </w:hyperlink>
      <w:r>
        <w:t xml:space="preserve">, </w:t>
      </w:r>
      <w:hyperlink r:id="rId15">
        <w:r>
          <w:rPr>
            <w:color w:val="0000EE"/>
            <w:u w:val="single"/>
          </w:rPr>
          <w:t>[4]</w:t>
        </w:r>
      </w:hyperlink>
      <w:r>
        <w:t xml:space="preserve">- Paragraph 5: </w:t>
      </w:r>
      <w:hyperlink r:id="rId10">
        <w:r>
          <w:rPr>
            <w:color w:val="0000EE"/>
            <w:u w:val="single"/>
          </w:rPr>
          <w:t>[2]</w:t>
        </w:r>
      </w:hyperlink>
      <w:r>
        <w:t xml:space="preserve">, </w:t>
      </w:r>
      <w:hyperlink r:id="rId11">
        <w:r>
          <w:rPr>
            <w:color w:val="0000EE"/>
            <w:u w:val="single"/>
          </w:rPr>
          <w:t>[6]</w:t>
        </w:r>
      </w:hyperlink>
      <w:r>
        <w:t xml:space="preserve">- Paragraph 6: </w:t>
      </w:r>
      <w:hyperlink r:id="rId12">
        <w:r>
          <w:rPr>
            <w:color w:val="0000EE"/>
            <w:u w:val="single"/>
          </w:rPr>
          <w:t>[5]</w:t>
        </w:r>
      </w:hyperlink>
      <w:r>
        <w:t xml:space="preserve">, </w:t>
      </w:r>
      <w:hyperlink r:id="rId9">
        <w:r>
          <w:rPr>
            <w:color w:val="0000EE"/>
            <w:u w:val="single"/>
          </w:rPr>
          <w:t>[1]</w:t>
        </w:r>
      </w:hyperlink>
      <w:r>
        <w:t xml:space="preserve">- Paragraph 7: </w:t>
      </w:r>
      <w:hyperlink r:id="rId9">
        <w:r>
          <w:rPr>
            <w:color w:val="0000EE"/>
            <w:u w:val="single"/>
          </w:rPr>
          <w:t>[1]</w:t>
        </w:r>
      </w:hyperlink>
      <w:r>
        <w:t xml:space="preserve">, </w:t>
      </w:r>
      <w:hyperlink r:id="rId14">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https://www.thegayreels.com/2026/05/gaycation-season-1.html</w:t>
        </w:r>
      </w:hyperlink>
      <w:r>
        <w:t xml:space="preserve"> - Please view link - unable to able to access data</w:t>
      </w:r>
      <w:r/>
    </w:p>
    <w:p>
      <w:pPr>
        <w:pStyle w:val="ListNumber"/>
        <w:spacing w:line="240" w:lineRule="auto"/>
        <w:ind w:left="720"/>
      </w:pPr>
      <w:r/>
      <w:hyperlink r:id="rId10">
        <w:r>
          <w:rPr>
            <w:color w:val="0000EE"/>
            <w:u w:val="single"/>
          </w:rPr>
          <w:t>https://www.rottentomatoes.com/tv/gaycation/s01</w:t>
        </w:r>
      </w:hyperlink>
      <w:r>
        <w:t xml:space="preserve"> - 'Gaycation' is a documentary series where actor Elliot Page and his best friend Ian Daniel explore LGBTQ+ cultures worldwide. Each episode delves into different countries, examining how various societies perceive and treat the LGBTQ+ community. The series includes stops in Jamaica, known for its homophobia, and Brazil, which has the highest LGBTQ+ murder rate globally. In Japan, they visit the world's smallest gay bar. (</w:t>
      </w:r>
      <w:hyperlink r:id="rId16">
        <w:r>
          <w:rPr>
            <w:color w:val="0000EE"/>
            <w:u w:val="single"/>
          </w:rPr>
          <w:t>rottentomatoes.com</w:t>
        </w:r>
      </w:hyperlink>
      <w:r>
        <w:t>)</w:t>
      </w:r>
      <w:r/>
    </w:p>
    <w:p>
      <w:pPr>
        <w:pStyle w:val="ListNumber"/>
        <w:spacing w:line="240" w:lineRule="auto"/>
        <w:ind w:left="720"/>
      </w:pPr>
      <w:r/>
      <w:hyperlink r:id="rId14">
        <w:r>
          <w:rPr>
            <w:color w:val="0000EE"/>
            <w:u w:val="single"/>
          </w:rPr>
          <w:t>https://www.rottentomatoes.com/tv/gaycation/s01/e02</w:t>
        </w:r>
      </w:hyperlink>
      <w:r>
        <w:t xml:space="preserve"> - In the second episode of 'Gaycation', Elliot Page and Ian Daniel visit Rio de Janeiro during Carnival to explore Brazil's LGBTQ+ community. They investigate the challenges faced in a country with the highest LGBTQ+ murder rate globally. (</w:t>
      </w:r>
      <w:hyperlink r:id="rId17">
        <w:r>
          <w:rPr>
            <w:color w:val="0000EE"/>
            <w:u w:val="single"/>
          </w:rPr>
          <w:t>rottentomatoes.com</w:t>
        </w:r>
      </w:hyperlink>
      <w:r>
        <w:t>)</w:t>
      </w:r>
      <w:r/>
    </w:p>
    <w:p>
      <w:pPr>
        <w:pStyle w:val="ListNumber"/>
        <w:spacing w:line="240" w:lineRule="auto"/>
        <w:ind w:left="720"/>
      </w:pPr>
      <w:r/>
      <w:hyperlink r:id="rId15">
        <w:r>
          <w:rPr>
            <w:color w:val="0000EE"/>
            <w:u w:val="single"/>
          </w:rPr>
          <w:t>https://www.imdb.com/title/tt6003532/</w:t>
        </w:r>
      </w:hyperlink>
      <w:r>
        <w:t xml:space="preserve"> - The 'Orlando' special episode of 'Gaycation' features Elliot Page and Ian Daniel traveling to Orlando following the Pulse nightclub massacre. They focus on the survivors and the 49 victims, many of whom were Latinx, highlighting the community's resilience after such a tragic event. (</w:t>
      </w:r>
      <w:hyperlink r:id="rId18">
        <w:r>
          <w:rPr>
            <w:color w:val="0000EE"/>
            <w:u w:val="single"/>
          </w:rPr>
          <w:t>imdb.com</w:t>
        </w:r>
      </w:hyperlink>
      <w:r>
        <w:t>)</w:t>
      </w:r>
      <w:r/>
    </w:p>
    <w:p>
      <w:pPr>
        <w:pStyle w:val="ListNumber"/>
        <w:spacing w:line="240" w:lineRule="auto"/>
        <w:ind w:left="720"/>
      </w:pPr>
      <w:r/>
      <w:hyperlink r:id="rId12">
        <w:r>
          <w:rPr>
            <w:color w:val="0000EE"/>
            <w:u w:val="single"/>
          </w:rPr>
          <w:t>https://www.tvguide.com/tvshows/gaycation/episodes-season-1/1030700865/</w:t>
        </w:r>
      </w:hyperlink>
      <w:r>
        <w:t xml:space="preserve"> - 'Gaycation' Season 1 comprises four episodes:</w:t>
      </w:r>
      <w:r/>
      <w:r/>
      <w:r/>
    </w:p>
    <w:p>
      <w:pPr>
        <w:pStyle w:val="ListBullet"/>
        <w:spacing w:line="240" w:lineRule="auto"/>
        <w:ind w:left="720"/>
      </w:pPr>
      <w:r/>
      <w:r>
        <w:t>Japan: Elliot and Ian explore Tokyo's blend of modernity and tradition, including visiting the world's smallest gay bar.</w:t>
      </w:r>
      <w:r/>
    </w:p>
    <w:p>
      <w:pPr>
        <w:pStyle w:val="ListBullet"/>
        <w:spacing w:line="240" w:lineRule="auto"/>
        <w:ind w:left="720"/>
      </w:pPr>
      <w:r/>
      <w:r>
        <w:t>Brazil: They attend Rio's Carnival and delve into the LGBTQ+ community's struggles in a country with the highest LGBTQ+ murder rate.</w:t>
      </w:r>
      <w:r/>
    </w:p>
    <w:p>
      <w:pPr>
        <w:pStyle w:val="ListBullet"/>
        <w:spacing w:line="240" w:lineRule="auto"/>
        <w:ind w:left="720"/>
      </w:pPr>
      <w:r/>
      <w:r>
        <w:t>Jamaica: The duo examines the country's notorious homophobia through its dancehall scene and Rastafari philosophy.</w:t>
      </w:r>
      <w:r/>
    </w:p>
    <w:p>
      <w:pPr>
        <w:pStyle w:val="ListBullet"/>
        <w:spacing w:line="240" w:lineRule="auto"/>
        <w:ind w:left="720"/>
      </w:pPr>
      <w:r/>
      <w:r>
        <w:t>USA: Elliot and Ian embark on a road trip from Iowa to New York City, exploring the highs and lows of the LGBTQ+ movement in America. (tvguide.com) 6. https://www.justwatch.com/us/tv-show/gaycation/season-1 - 'Gaycation' Season 1 is available for streaming on platforms like AMC+ Amazon Channel, Shudder, and Vice TV. It can also be purchased on Apple TV Store, Fandango At Home, and Amazon Video. (justwatch.com) 7. https://www.rottentomatoes.com/tv/gaycation/s01/cast-and-crew - 'Gaycation' features Elliot Page and Ian Daniel as hosts, with Nomi Leidner as the director. Executive producers include Niharika Desai, Spike Jonze, and Nomi Ernst Leidner. (rottentomatoes.com)</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gayreels.com/2026/05/gaycation-season-1.html" TargetMode="External"/><Relationship Id="rId10" Type="http://schemas.openxmlformats.org/officeDocument/2006/relationships/hyperlink" Target="https://www.rottentomatoes.com/tv/gaycation/s01" TargetMode="External"/><Relationship Id="rId11" Type="http://schemas.openxmlformats.org/officeDocument/2006/relationships/hyperlink" Target="https://www.justwatch.com/us/tv-show/gaycation/season-1" TargetMode="External"/><Relationship Id="rId12" Type="http://schemas.openxmlformats.org/officeDocument/2006/relationships/hyperlink" Target="https://www.tvguide.com/tvshows/gaycation/episodes-season-1/1030700865/" TargetMode="External"/><Relationship Id="rId13" Type="http://schemas.openxmlformats.org/officeDocument/2006/relationships/hyperlink" Target="https://www.rottentomatoes.com/tv/gaycation/s01/cast-and-crew" TargetMode="External"/><Relationship Id="rId14" Type="http://schemas.openxmlformats.org/officeDocument/2006/relationships/hyperlink" Target="https://www.rottentomatoes.com/tv/gaycation/s01/e02" TargetMode="External"/><Relationship Id="rId15" Type="http://schemas.openxmlformats.org/officeDocument/2006/relationships/hyperlink" Target="https://www.imdb.com/title/tt6003532/" TargetMode="External"/><Relationship Id="rId16" Type="http://schemas.openxmlformats.org/officeDocument/2006/relationships/hyperlink" Target="https://www.rottentomatoes.com/tv/gaycation/s01?utm_source=openai" TargetMode="External"/><Relationship Id="rId17" Type="http://schemas.openxmlformats.org/officeDocument/2006/relationships/hyperlink" Target="https://www.rottentomatoes.com/tv/gaycation/s01/e02?utm_source=openai" TargetMode="External"/><Relationship Id="rId18" Type="http://schemas.openxmlformats.org/officeDocument/2006/relationships/hyperlink" Target="https://www.imdb.com/title/tt6003532/?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