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Breakdown of the Mamdani-Boylan Endorsement and What It Means for Manhattan’s Stonewall Seat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noticing a surprisingly sharp political tug-of-war in Manhattan’s Third District: a mayoral endorsement has turned a quiet special election into a debate about identity, history and who should represent a longtime L.G.B.T.Q. community. Here’s what happened, why it matters, and how voters are weighing representation versus policy.</w:t>
      </w:r>
      <w:r/>
    </w:p>
    <w:p>
      <w:r/>
      <w:r>
        <w:t>Essential Takeaways</w:t>
      </w:r>
      <w:r/>
      <w:r/>
    </w:p>
    <w:p>
      <w:pPr>
        <w:pStyle w:val="ListBullet"/>
        <w:spacing w:line="240" w:lineRule="auto"/>
        <w:ind w:left="720"/>
      </w:pPr>
      <w:r/>
      <w:r>
        <w:rPr>
          <w:b/>
        </w:rPr>
        <w:t>Historic seat:</w:t>
      </w:r>
      <w:r>
        <w:t xml:space="preserve"> The West Side Council seat, stretching from Greenwich Village to Hell’s Kitchen, has been held by gay representatives for nearly four decades, tied to the Stonewall legacy and a large L.G.B.T.Q. population. </w:t>
      </w:r>
      <w:r/>
    </w:p>
    <w:p>
      <w:pPr>
        <w:pStyle w:val="ListBullet"/>
        <w:spacing w:line="240" w:lineRule="auto"/>
        <w:ind w:left="720"/>
      </w:pPr>
      <w:r/>
      <w:r>
        <w:rPr>
          <w:b/>
        </w:rPr>
        <w:t>Mayor’s intervention:</w:t>
      </w:r>
      <w:r>
        <w:t xml:space="preserve"> Mayor Zohran Mamdani’s endorsement of Lindsey Boylan , a straight, high-profile activist who accused Andrew Cuomo of sexual harassment , quickly boosted her profile and fundraising. </w:t>
      </w:r>
      <w:r/>
    </w:p>
    <w:p>
      <w:pPr>
        <w:pStyle w:val="ListBullet"/>
        <w:spacing w:line="240" w:lineRule="auto"/>
        <w:ind w:left="720"/>
      </w:pPr>
      <w:r/>
      <w:r>
        <w:rPr>
          <w:b/>
        </w:rPr>
        <w:t>Local fault lines:</w:t>
      </w:r>
      <w:r>
        <w:t xml:space="preserve"> The endorsement set up a clash with Council Speaker Julie Menin, who backed gay candidate Carl Wilson, sharpening debates about identity, ideology and who best represents the district. </w:t>
      </w:r>
      <w:r/>
    </w:p>
    <w:p>
      <w:pPr>
        <w:pStyle w:val="ListBullet"/>
        <w:spacing w:line="240" w:lineRule="auto"/>
        <w:ind w:left="720"/>
      </w:pPr>
      <w:r/>
      <w:r>
        <w:rPr>
          <w:b/>
        </w:rPr>
        <w:t>Election result:</w:t>
      </w:r>
      <w:r>
        <w:t xml:space="preserve"> In the special election, the gay candidate prevailed, signalling voters prioritised historic representation and community ties over the mayor’s pick. </w:t>
      </w:r>
      <w:r/>
    </w:p>
    <w:p>
      <w:pPr>
        <w:pStyle w:val="ListBullet"/>
        <w:spacing w:line="240" w:lineRule="auto"/>
        <w:ind w:left="720"/>
      </w:pPr>
      <w:r/>
      <w:r>
        <w:rPr>
          <w:b/>
        </w:rPr>
        <w:t>Practical note:</w:t>
      </w:r>
      <w:r>
        <w:t xml:space="preserve"> For voters, the choice has been framed as both symbolic and pragmatic , history and lived experience versus policy alignment and broader progressive credentials.</w:t>
      </w:r>
      <w:r/>
      <w:r/>
    </w:p>
    <w:p>
      <w:pPr>
        <w:pStyle w:val="Heading2"/>
      </w:pPr>
      <w:r>
        <w:t>Why a mayoral endorsement shook up a neighbourhood contest</w:t>
      </w:r>
      <w:r/>
    </w:p>
    <w:p>
      <w:r/>
      <w:r>
        <w:t>A mayor stepping into a local race always turns heads, but this one landed with extra weight because the seat carries symbolic value , it’s the Council district that includes Stonewall. Voters could almost feel the temperature change: a race that had been steady became national news, and the candidate from the mayor’s camp suddenly had momentum and media attention. According to reporting in The Washington Post and local outlets, that spotlight translated into more early votes and donations for Lindsey Boylan, the mayor’s pick, but it also provoked pushback from activists who’ve stewarded the district’s L.G.B.T.Q. representation for decades.</w:t>
      </w:r>
      <w:r/>
    </w:p>
    <w:p>
      <w:pPr>
        <w:pStyle w:val="Heading2"/>
      </w:pPr>
      <w:r>
        <w:t>The history behind the protest: why identity matters here</w:t>
      </w:r>
      <w:r/>
    </w:p>
    <w:p>
      <w:r/>
      <w:r>
        <w:t>Community leaders remind us this isn’t a cosmetic debate. The West Side seat was deliberately shaped by activists in the early 1990s to be “gay winnable,” reflecting both demography and the area's history as a hub for queer organising. Sources including NBC New York and ABC News explain that long-time advocates view representation as more than a label , it delivers lived experience into policy discussions about health, housing, and safety for L.G.B.T.Q. residents. So for many voters the question wasn’t merely who had progressive credentials, but who could speak from within the community.</w:t>
      </w:r>
      <w:r/>
    </w:p>
    <w:p>
      <w:pPr>
        <w:pStyle w:val="Heading2"/>
      </w:pPr>
      <w:r>
        <w:t>Policy vs representation: what voters were actually choosing</w:t>
      </w:r>
      <w:r/>
    </w:p>
    <w:p>
      <w:r/>
      <w:r>
        <w:t>The contest quickly folded into a broader argument about style and substance. Boylan ran as a democratic socialist with a strong anti-establishment streak, while Carl Wilson , a community activist and legislative aide , pitched himself as both experienced and a direct representative of the district’s queer population. Reports from NY1 and local coverage show voters weighing whether policy alignment with the mayor and progressive caucuses outweighed the value of electing someone from the L.G.B.T.Q. community itself. For many residents, the balance tipped toward representation, especially given the historic weight of the postcode.</w:t>
      </w:r>
      <w:r/>
    </w:p>
    <w:p>
      <w:pPr>
        <w:pStyle w:val="Heading2"/>
      </w:pPr>
      <w:r>
        <w:t>What the result tells us about local politics and endorsements</w:t>
      </w:r>
      <w:r/>
    </w:p>
    <w:p>
      <w:r/>
      <w:r>
        <w:t>When a straight candidate backed by the mayor loses a seat long held by queer representatives, it’s a signal. LGBTQ Nation and local reporting suggest voters can be sceptical when an outside power tries to rewrite a local dynamic, even if the contender brings star power or a compelling platform. The outcome also underlines that endorsements matter less than local ties and authenticity, particularly in neighbourhoods where identity and history are central to political life. It’s a reminder to national players: local politics is still local.</w:t>
      </w:r>
      <w:r/>
    </w:p>
    <w:p>
      <w:pPr>
        <w:pStyle w:val="Heading2"/>
      </w:pPr>
      <w:r>
        <w:t>Practical takeaways for voters and activists</w:t>
      </w:r>
      <w:r/>
    </w:p>
    <w:p>
      <w:r/>
      <w:r>
        <w:t>If you’re following similar contests, a few simple rules help cut through the noise. First, look past headlines to local endorsements and community groups , they often reflect lived priorities. Second, assess a candidate’s track record on issues that matter in the district , housing, health services and policing , rather than just ideological labels. And finally, consider both symbolic representation and concrete policy outcomes; in many communities, both matter, and voters will judge which mix they prefer.</w:t>
      </w:r>
      <w:r/>
    </w:p>
    <w:p>
      <w:r/>
      <w:r>
        <w:t>It's a small change in the ballot box that can make every choice feel a little more consequential.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4">
        <w:r>
          <w:rPr>
            <w:color w:val="0000EE"/>
            <w:u w:val="single"/>
          </w:rPr>
          <w:t>[5]</w:t>
        </w:r>
      </w:hyperlink>
      <w:r>
        <w:t xml:space="preserve">, </w:t>
      </w:r>
      <w:hyperlink r:id="rId10">
        <w:r>
          <w:rPr>
            <w:color w:val="0000EE"/>
            <w:u w:val="single"/>
          </w:rPr>
          <w:t>[2]</w:t>
        </w:r>
      </w:hyperlink>
      <w:r>
        <w:t xml:space="preserve">- Paragraph 4: </w:t>
      </w:r>
      <w:hyperlink r:id="rId11">
        <w:r>
          <w:rPr>
            <w:color w:val="0000EE"/>
            <w:u w:val="single"/>
          </w:rPr>
          <w:t>[6]</w:t>
        </w:r>
      </w:hyperlink>
      <w:r>
        <w:t xml:space="preserve">, </w:t>
      </w:r>
      <w:hyperlink r:id="rId15">
        <w:r>
          <w:rPr>
            <w:color w:val="0000EE"/>
            <w:u w:val="single"/>
          </w:rPr>
          <w:t>[7]</w:t>
        </w:r>
      </w:hyperlink>
      <w:r>
        <w:t xml:space="preserve">- Paragraph 5: </w:t>
      </w:r>
      <w:hyperlink r:id="rId14">
        <w:r>
          <w:rPr>
            <w:color w:val="0000EE"/>
            <w:u w:val="single"/>
          </w:rPr>
          <w:t>[5]</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https://meaws.com/news/should-a-straight-person-represent-stonewall/103459</w:t>
        </w:r>
      </w:hyperlink>
      <w:r>
        <w:t xml:space="preserve"> - Please view link - unable to able to access data</w:t>
      </w:r>
      <w:r/>
    </w:p>
    <w:p>
      <w:pPr>
        <w:pStyle w:val="ListNumber"/>
        <w:spacing w:line="240" w:lineRule="auto"/>
        <w:ind w:left="720"/>
      </w:pPr>
      <w:r/>
      <w:hyperlink r:id="rId10">
        <w:r>
          <w:rPr>
            <w:color w:val="0000EE"/>
            <w:u w:val="single"/>
          </w:rPr>
          <w:t>https://www.washingtonpost.com/national/2026/04/17/mamdani-boylan-endorsement-mayor-nyc/2447d48a-3aad-11f1-90c4-9772c7fabc03_story.html</w:t>
        </w:r>
      </w:hyperlink>
      <w:r>
        <w:t xml:space="preserve"> - New York City Mayor Zohran Mamdani endorsed Lindsey Boylan, the first woman to publicly accuse former Governor Andrew Cuomo of sexual harassment, in her City Council race. Mamdani praised Boylan's fearless leadership and commitment to challenging entrenched power. Boylan, who previously ran unsuccessfully for Congress and Manhattan borough president, expressed gratitude for the endorsement and her shared vision with the mayor. The special election is scheduled for April 28. (</w:t>
      </w:r>
      <w:hyperlink r:id="rId16">
        <w:r>
          <w:rPr>
            <w:color w:val="0000EE"/>
            <w:u w:val="single"/>
          </w:rPr>
          <w:t>washingtonpost.com</w:t>
        </w:r>
      </w:hyperlink>
      <w:r>
        <w:t>)</w:t>
      </w:r>
      <w:r/>
    </w:p>
    <w:p>
      <w:pPr>
        <w:pStyle w:val="ListNumber"/>
        <w:spacing w:line="240" w:lineRule="auto"/>
        <w:ind w:left="720"/>
      </w:pPr>
      <w:r/>
      <w:hyperlink r:id="rId12">
        <w:r>
          <w:rPr>
            <w:color w:val="0000EE"/>
            <w:u w:val="single"/>
          </w:rPr>
          <w:t>https://www.nbcnewyork.com/news/politics/mamdani-endorse-city-council-candidate-accused-cuomo-sexual-harassment/6491586/</w:t>
        </w:r>
      </w:hyperlink>
      <w:r>
        <w:t xml:space="preserve"> - Mayor Zohran Mamdani endorsed Lindsey Boylan, the first woman to publicly accuse former Governor Andrew Cuomo of sexual harassment, in her City Council race. Mamdani highlighted Boylan's courage and commitment to challenging entrenched power. Boylan, who previously ran unsuccessfully for Congress and Manhattan borough president, expressed gratitude for the endorsement and her shared vision with the mayor. The special election is scheduled for April 28. (</w:t>
      </w:r>
      <w:hyperlink r:id="rId17">
        <w:r>
          <w:rPr>
            <w:color w:val="0000EE"/>
            <w:u w:val="single"/>
          </w:rPr>
          <w:t>nbcnewyork.com</w:t>
        </w:r>
      </w:hyperlink>
      <w:r>
        <w:t>)</w:t>
      </w:r>
      <w:r/>
    </w:p>
    <w:p>
      <w:pPr>
        <w:pStyle w:val="ListNumber"/>
        <w:spacing w:line="240" w:lineRule="auto"/>
        <w:ind w:left="720"/>
      </w:pPr>
      <w:r/>
      <w:hyperlink r:id="rId13">
        <w:r>
          <w:rPr>
            <w:color w:val="0000EE"/>
            <w:u w:val="single"/>
          </w:rPr>
          <w:t>https://abcnews.com/Politics/wireStory/mamdani-endorses-city-council-candidate-accused-cuomo-sexual-132153107</w:t>
        </w:r>
      </w:hyperlink>
      <w:r>
        <w:t xml:space="preserve"> - Mayor Zohran Mamdani endorsed Lindsey Boylan, the first woman to publicly accuse former Governor Andrew Cuomo of sexual harassment, in her City Council race. Mamdani praised Boylan's fearless leadership and commitment to challenging entrenched power. Boylan, who previously ran unsuccessfully for Congress and Manhattan borough president, expressed gratitude for the endorsement and her shared vision with the mayor. The special election is scheduled for April 28. (</w:t>
      </w:r>
      <w:hyperlink r:id="rId18">
        <w:r>
          <w:rPr>
            <w:color w:val="0000EE"/>
            <w:u w:val="single"/>
          </w:rPr>
          <w:t>abcnews.com</w:t>
        </w:r>
      </w:hyperlink>
      <w:r>
        <w:t>)</w:t>
      </w:r>
      <w:r/>
    </w:p>
    <w:p>
      <w:pPr>
        <w:pStyle w:val="ListNumber"/>
        <w:spacing w:line="240" w:lineRule="auto"/>
        <w:ind w:left="720"/>
      </w:pPr>
      <w:r/>
      <w:hyperlink r:id="rId14">
        <w:r>
          <w:rPr>
            <w:color w:val="0000EE"/>
            <w:u w:val="single"/>
          </w:rPr>
          <w:t>https://www.lgbtqnation.com/2026/04/gay-candidate-beats-mayors-socialist-ally-in-race-to-represent-manhattans-gay-district/</w:t>
        </w:r>
      </w:hyperlink>
      <w:r>
        <w:t xml:space="preserve"> - In the special election for Manhattan's District 3 City Council seat, openly gay candidate Carl Wilson defeated Lindsey Boylan, who was endorsed by Mayor Zohran Mamdani. Wilson, a former chief of staff to the late Council member Eric Bottcher, secured 43% of the vote, while Boylan received 26%. The district, known for its significant LGBTQ+ population and historical significance, has been represented by a gay council member since 1991. (</w:t>
      </w:r>
      <w:hyperlink r:id="rId19">
        <w:r>
          <w:rPr>
            <w:color w:val="0000EE"/>
            <w:u w:val="single"/>
          </w:rPr>
          <w:t>lgbtqnation.com</w:t>
        </w:r>
      </w:hyperlink>
      <w:r>
        <w:t>)</w:t>
      </w:r>
      <w:r/>
    </w:p>
    <w:p>
      <w:pPr>
        <w:pStyle w:val="ListNumber"/>
        <w:spacing w:line="240" w:lineRule="auto"/>
        <w:ind w:left="720"/>
      </w:pPr>
      <w:r/>
      <w:hyperlink r:id="rId11">
        <w:r>
          <w:rPr>
            <w:color w:val="0000EE"/>
            <w:u w:val="single"/>
          </w:rPr>
          <w:t>https://ny1.com/nyc/all-boroughs/politics/2026/04/17/mayor-mamdani-lindsey-boylan-city-council-</w:t>
        </w:r>
      </w:hyperlink>
      <w:r>
        <w:t xml:space="preserve"> - Mayor Zohran Mamdani endorsed Lindsey Boylan in the special election for Manhattan's District 3 City Council seat. Boylan, known for being the first woman to accuse former Governor Andrew Cuomo of sexual harassment, expressed her commitment to the mayor's agenda. The special election is scheduled for April 28. (</w:t>
      </w:r>
      <w:hyperlink r:id="rId20">
        <w:r>
          <w:rPr>
            <w:color w:val="0000EE"/>
            <w:u w:val="single"/>
          </w:rPr>
          <w:t>ny1.com</w:t>
        </w:r>
      </w:hyperlink>
      <w:r>
        <w:t>)</w:t>
      </w:r>
      <w:r/>
    </w:p>
    <w:p>
      <w:pPr>
        <w:pStyle w:val="ListNumber"/>
        <w:spacing w:line="240" w:lineRule="auto"/>
        <w:ind w:left="720"/>
      </w:pPr>
      <w:r/>
      <w:hyperlink r:id="rId15">
        <w:r>
          <w:rPr>
            <w:color w:val="0000EE"/>
            <w:u w:val="single"/>
          </w:rPr>
          <w:t>https://ny1.com/nyc/manhattan/politics/2026/04/27/special-election-manhattan-city-council-district-3-2026</w:t>
        </w:r>
      </w:hyperlink>
      <w:r>
        <w:t xml:space="preserve"> - Voters in Manhattan's District 3, encompassing areas from Greenwich Village to Hell's Kitchen, are set to participate in a special election to fill the vacant City Council seat. The district, home to significant LGBTQ+ landmarks like the Stonewall Inn, has been represented by an LGBTQ+ council member since 1991. Candidates include openly gay legislative aide Carl Wilson and Lindsey Boylan, who was endorsed by Mayor Zohran Mamdani. (</w:t>
      </w:r>
      <w:hyperlink r:id="rId21">
        <w:r>
          <w:rPr>
            <w:color w:val="0000EE"/>
            <w:u w:val="single"/>
          </w:rPr>
          <w:t>ny1.com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should-a-straight-person-represent-stonewall/103459" TargetMode="External"/><Relationship Id="rId10" Type="http://schemas.openxmlformats.org/officeDocument/2006/relationships/hyperlink" Target="https://www.washingtonpost.com/national/2026/04/17/mamdani-boylan-endorsement-mayor-nyc/2447d48a-3aad-11f1-90c4-9772c7fabc03_story.html" TargetMode="External"/><Relationship Id="rId11" Type="http://schemas.openxmlformats.org/officeDocument/2006/relationships/hyperlink" Target="https://ny1.com/nyc/all-boroughs/politics/2026/04/17/mayor-mamdani-lindsey-boylan-city-council-" TargetMode="External"/><Relationship Id="rId12" Type="http://schemas.openxmlformats.org/officeDocument/2006/relationships/hyperlink" Target="https://www.nbcnewyork.com/news/politics/mamdani-endorse-city-council-candidate-accused-cuomo-sexual-harassment/6491586/" TargetMode="External"/><Relationship Id="rId13" Type="http://schemas.openxmlformats.org/officeDocument/2006/relationships/hyperlink" Target="https://abcnews.com/Politics/wireStory/mamdani-endorses-city-council-candidate-accused-cuomo-sexual-132153107" TargetMode="External"/><Relationship Id="rId14" Type="http://schemas.openxmlformats.org/officeDocument/2006/relationships/hyperlink" Target="https://www.lgbtqnation.com/2026/04/gay-candidate-beats-mayors-socialist-ally-in-race-to-represent-manhattans-gay-district/" TargetMode="External"/><Relationship Id="rId15" Type="http://schemas.openxmlformats.org/officeDocument/2006/relationships/hyperlink" Target="https://ny1.com/nyc/manhattan/politics/2026/04/27/special-election-manhattan-city-council-district-3-2026" TargetMode="External"/><Relationship Id="rId16" Type="http://schemas.openxmlformats.org/officeDocument/2006/relationships/hyperlink" Target="https://www.washingtonpost.com/national/2026/04/17/mamdani-boylan-endorsement-mayor-nyc/2447d48a-3aad-11f1-90c4-9772c7fabc03_story.html?utm_source=openai" TargetMode="External"/><Relationship Id="rId17" Type="http://schemas.openxmlformats.org/officeDocument/2006/relationships/hyperlink" Target="https://www.nbcnewyork.com/news/politics/mamdani-endorse-city-council-candidate-accused-cuomo-sexual-harassment/6491586/?utm_source=openai" TargetMode="External"/><Relationship Id="rId18" Type="http://schemas.openxmlformats.org/officeDocument/2006/relationships/hyperlink" Target="https://abcnews.com/Politics/wireStory/mamdani-endorses-city-council-candidate-accused-cuomo-sexual-132153107?utm_source=openai" TargetMode="External"/><Relationship Id="rId19" Type="http://schemas.openxmlformats.org/officeDocument/2006/relationships/hyperlink" Target="https://www.lgbtqnation.com/2026/04/gay-candidate-beats-mayors-socialist-ally-in-race-to-represent-manhattans-gay-district/?utm_source=openai" TargetMode="External"/><Relationship Id="rId20" Type="http://schemas.openxmlformats.org/officeDocument/2006/relationships/hyperlink" Target="https://ny1.com/nyc/all-boroughs/politics/2026/04/17/mayor-mamdani-lindsey-boylan-city-council-?utm_source=openai" TargetMode="External"/><Relationship Id="rId21" Type="http://schemas.openxmlformats.org/officeDocument/2006/relationships/hyperlink" Target="https://ny1.com/nyc/manhattan/politics/2026/04/27/special-election-manhattan-city-council-district-3-202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