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Programmes in London 2026: What The Independent’s Pride List Means for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loud: The Independent is back with its Pride List and a full 2026 Pride programme, partnering with Pride in London to celebrate LGBT+ changemakers, highlight campaigning work and raise visibility across events, video and industry initiatives , and it matters now more than ever.</w:t>
      </w:r>
      <w:r/>
    </w:p>
    <w:p>
      <w:r/>
      <w:r>
        <w:t>Essential Takeaways</w:t>
      </w:r>
      <w:r/>
      <w:r/>
    </w:p>
    <w:p>
      <w:pPr>
        <w:pStyle w:val="ListBullet"/>
        <w:spacing w:line="240" w:lineRule="auto"/>
        <w:ind w:left="720"/>
      </w:pPr>
      <w:r/>
      <w:r>
        <w:rPr>
          <w:b/>
        </w:rPr>
        <w:t>What’s new:</w:t>
      </w:r>
      <w:r>
        <w:t xml:space="preserve"> The Independent relaunches its Pride List on 31 May, with a launch event at Queer Britain on 3 June. </w:t>
      </w:r>
      <w:r/>
    </w:p>
    <w:p>
      <w:pPr>
        <w:pStyle w:val="ListBullet"/>
        <w:spacing w:line="240" w:lineRule="auto"/>
        <w:ind w:left="720"/>
      </w:pPr>
      <w:r/>
      <w:r>
        <w:rPr>
          <w:b/>
        </w:rPr>
        <w:t>Partnership:</w:t>
      </w:r>
      <w:r>
        <w:t xml:space="preserve"> The paper is marching with Pride in London and producing editorial, events and a video interview series featuring honourees. </w:t>
      </w:r>
      <w:r/>
    </w:p>
    <w:p>
      <w:pPr>
        <w:pStyle w:val="ListBullet"/>
        <w:spacing w:line="240" w:lineRule="auto"/>
        <w:ind w:left="720"/>
      </w:pPr>
      <w:r/>
      <w:r>
        <w:rPr>
          <w:b/>
        </w:rPr>
        <w:t>Content focus:</w:t>
      </w:r>
      <w:r>
        <w:t xml:space="preserve"> Coverage will include hard-hitting documentary reporting and features on issues like persecution abroad and cuts to foreign aid affecting people living with HIV. </w:t>
      </w:r>
      <w:r/>
    </w:p>
    <w:p>
      <w:pPr>
        <w:pStyle w:val="ListBullet"/>
        <w:spacing w:line="240" w:lineRule="auto"/>
        <w:ind w:left="720"/>
      </w:pPr>
      <w:r/>
      <w:r>
        <w:rPr>
          <w:b/>
        </w:rPr>
        <w:t>Industry reach:</w:t>
      </w:r>
      <w:r>
        <w:t xml:space="preserve"> New collaborations include AdLand Pride with the7stars and sponsorship of the NDA Media Pride Lunch, spotlighting LGBT+ talent in advertising. </w:t>
      </w:r>
      <w:r/>
    </w:p>
    <w:p>
      <w:pPr>
        <w:pStyle w:val="ListBullet"/>
        <w:spacing w:line="240" w:lineRule="auto"/>
        <w:ind w:left="720"/>
      </w:pPr>
      <w:r/>
      <w:r>
        <w:rPr>
          <w:b/>
        </w:rPr>
        <w:t>Tone &amp; impact:</w:t>
      </w:r>
      <w:r>
        <w:t xml:space="preserve"> Expect a mix of celebration and campaigning , high visibility with practical advocacy.</w:t>
      </w:r>
      <w:r/>
      <w:r/>
    </w:p>
    <w:p>
      <w:pPr>
        <w:pStyle w:val="Heading2"/>
      </w:pPr>
      <w:r>
        <w:t>Why The Independent’s Pride List still matters this year</w:t>
      </w:r>
      <w:r/>
    </w:p>
    <w:p>
      <w:r/>
      <w:r>
        <w:t>The Pride List began as the Pink List in 2000 and has long been shorthand for who’s shaping LGBT+ life in the UK, from artists to activists. Seeing the list return, with events and video, feels both celebratory and deliberate; there’s a warm, human pulse to profiling people who’ve changed culture, and a quiet urgency when the coverage tackles rights and safety. For readers, it’s an easy way to meet the faces behind progress and to feel part of a broader movement.</w:t>
      </w:r>
      <w:r/>
    </w:p>
    <w:p>
      <w:pPr>
        <w:pStyle w:val="Heading2"/>
      </w:pPr>
      <w:r>
        <w:t>Marching, museums and multimedia: what to expect on the ground</w:t>
      </w:r>
      <w:r/>
    </w:p>
    <w:p>
      <w:r/>
      <w:r>
        <w:t>The Independent is not just publishing a list , it’s leaning into real-world presence by marching with Pride in London and hosting a launch at Queer Britain, the UK’s national LGBTQ+ museum. That means visuals, interviews and live energy, plus the chance to see honourees and industry figures in person. If you’re planning to attend, expect crowds, banners and a few headline-making interviews , and bring comfortable shoes.</w:t>
      </w:r>
      <w:r/>
    </w:p>
    <w:p>
      <w:pPr>
        <w:pStyle w:val="Heading2"/>
      </w:pPr>
      <w:r>
        <w:t>Documentary reporting that pushes beyond party coverage</w:t>
      </w:r>
      <w:r/>
    </w:p>
    <w:p>
      <w:r/>
      <w:r>
        <w:t>Alongside celebratory pieces, The Independent is releasing a documentary in June about the persecution of LGBT+ people and the effects of foreign aid cuts on people living with HIV in Nigeria. That mix of festival and forensic journalism shows the publication’s intent: Pride can be joyful, but it’s also a platform for serious, sometimes difficult stories. For anyone who wants context beyond parades, this reporting provides sobering, valuable perspective.</w:t>
      </w:r>
      <w:r/>
    </w:p>
    <w:p>
      <w:pPr>
        <w:pStyle w:val="Heading2"/>
      </w:pPr>
      <w:r>
        <w:t>Industry initiatives: why AdLand Pride and media lunches matter</w:t>
      </w:r>
      <w:r/>
    </w:p>
    <w:p>
      <w:r/>
      <w:r>
        <w:t>The paper’s partnerships extend into the advertising and media world with AdLand Pride and sponsorship of the NDA Media Pride Lunch. In practice that means conversations about LGBT+ representation in workplaces, recognition for LGBTQ+ talent and pushback against global DEI rollbacks. For professionals, these events are networking opportunities and a signal that industry leaders are still investing in inclusion , a small but meaningful counterweight to creeping retrenchment elsewhere.</w:t>
      </w:r>
      <w:r/>
    </w:p>
    <w:p>
      <w:pPr>
        <w:pStyle w:val="Heading2"/>
      </w:pPr>
      <w:r>
        <w:t>How to use this Pride season: simple tips for engagement</w:t>
      </w:r>
      <w:r/>
    </w:p>
    <w:p>
      <w:r/>
      <w:r>
        <w:t>If you want to get involved, start by checking event dates and locations, book interviews or panels early, and follow The Independent’s video series for background before you go. If you’re heading to the parade, scout accessible meeting points and plan for quieter spots if you need a break. And if you care about the issues raised in the documentary, consider supporting charities that work with LGBTQ+ people affected by persecution and HIV.</w:t>
      </w:r>
      <w:r/>
    </w:p>
    <w:p>
      <w:r/>
      <w:r>
        <w:t>It’s a small set of moves that can make Pride both a celebration and a force for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https://www.independent.co.uk/news/uk/home-news/the-independent-pride-list-changemakers-b2965564.html</w:t>
        </w:r>
      </w:hyperlink>
      <w:r>
        <w:t xml:space="preserve"> - Please view link - unable to able to access data</w:t>
      </w:r>
      <w:r/>
    </w:p>
    <w:p>
      <w:pPr>
        <w:pStyle w:val="ListNumber"/>
        <w:spacing w:line="240" w:lineRule="auto"/>
        <w:ind w:left="720"/>
      </w:pPr>
      <w:r/>
      <w:hyperlink r:id="rId9">
        <w:r>
          <w:rPr>
            <w:color w:val="0000EE"/>
            <w:u w:val="single"/>
          </w:rPr>
          <w:t>https://www.independent.co.uk/news/uk/home-news/the-independent-pride-list-changemakers-b2965564.html</w:t>
        </w:r>
      </w:hyperlink>
      <w:r>
        <w:t xml:space="preserve"> - The Independent's Pride List, recognising influential LGBT+ changemakers across the UK, is returning to mark Pride month. The 2026 Pride programme includes editorial, events, commercial collaborations, and industry initiatives. The Independent has partnered with Pride in London to march at the Pride parade on 4 July 2026, promoting visibility of the LGBT+ community. Rebecca Paisis, interim chief executive of Pride in London, emphasised the importance of visible support for LGBT+ communities amid global injustices. The 2026 Pride List will honour influential LGBT+ individuals in culture, politics, business, and activism, with the official launch event on 3 June at Queer Britain, the UK's only LGBT+ museum. A dedicated video interview series featuring the Pride List honourees will explore their personal stories and achievements. The partnership with Pride in London includes coverage focusing on key issues affecting LGBTQ+ communities, such as a new documentary on the persecution of LGBT+ people and the impact of foreign aid cuts on those living with HIV in Nigeria. Geordie Greig, The Independent's editor-in-chief, expressed pride in the publication's commitment to championing LGBT+ voices and positive change for LGBTQ+ communities.</w:t>
      </w:r>
      <w:r/>
    </w:p>
    <w:p>
      <w:pPr>
        <w:pStyle w:val="ListNumber"/>
        <w:spacing w:line="240" w:lineRule="auto"/>
        <w:ind w:left="720"/>
      </w:pPr>
      <w:r/>
      <w:hyperlink r:id="rId10">
        <w:r>
          <w:rPr>
            <w:color w:val="0000EE"/>
            <w:u w:val="single"/>
          </w:rPr>
          <w:t>https://prideinlondon.org/</w:t>
        </w:r>
      </w:hyperlink>
      <w:r>
        <w:t xml:space="preserve"> - Pride in London is a historic LGBTQIA+ celebration transforming the capital into a stage for visibility. The 2026 event is scheduled for Saturday, 4 July, under the theme 'Embracing Everyone'. The organisation is committed to values of visibility, unity, and equality, aiming to create a city where everyone can live authentically. The parade will feature a massive procession through landmarks like Trafalgar Square, honouring the movement's history while celebrating the community’s vibrant present. Pride in London provides a vital platform for protest and progress, championing intersectionality and grassroots activism.</w:t>
      </w:r>
      <w:r/>
    </w:p>
    <w:p>
      <w:pPr>
        <w:pStyle w:val="ListNumber"/>
        <w:spacing w:line="240" w:lineRule="auto"/>
        <w:ind w:left="720"/>
      </w:pPr>
      <w:r/>
      <w:hyperlink r:id="rId12">
        <w:r>
          <w:rPr>
            <w:color w:val="0000EE"/>
            <w:u w:val="single"/>
          </w:rPr>
          <w:t>https://events.prideinlondon.org/parade2026</w:t>
        </w:r>
      </w:hyperlink>
      <w:r>
        <w:t xml:space="preserve"> - Pride in London 2026 returns on Saturday, 4 July, with applications now open for organisations wishing to participate in the parade. The event is set to be the most spectacular celebration yet, building on the success of previous years. Rooted in the core values of visibility, unity, and equality, Pride in London transforms the city into a vibrant, inclusive space where everyone can be seen, celebrated, and empowered. The parade unites London’s diverse LGBTQ+ communities in a joyful display of pride and resilience, with allies and supporters lining the streets to cheer in solidarity.</w:t>
      </w:r>
      <w:r/>
    </w:p>
    <w:p>
      <w:pPr>
        <w:pStyle w:val="ListNumber"/>
        <w:spacing w:line="240" w:lineRule="auto"/>
        <w:ind w:left="720"/>
      </w:pPr>
      <w:r/>
      <w:hyperlink r:id="rId13">
        <w:r>
          <w:rPr>
            <w:color w:val="0000EE"/>
            <w:u w:val="single"/>
          </w:rPr>
          <w:t>https://www.travelinpride.com/london-pride/</w:t>
        </w:r>
      </w:hyperlink>
      <w:r>
        <w:t xml:space="preserve"> - London Pride, formally known as Pride in London, is the United Kingdom’s largest LGBTQ+ celebration, bringing together people from across the city and around the world to celebrate diversity, equality, and visibility. In 2026, the Pride in London Parade is scheduled for Saturday, 4 July, filling central London’s streets with colour, music, and community spirit. The parade traditionally begins in central London and winds its way through iconic areas such as Hyde Park Corner, Piccadilly Circus, Haymarket, and Trafalgar Square before finishing around Whitehall Place. This major celebration draws tens of thousands of participants and up to a million spectators, making it one of Europe’s most vibrant Pride events.</w:t>
      </w:r>
      <w:r/>
    </w:p>
    <w:p>
      <w:pPr>
        <w:pStyle w:val="ListNumber"/>
        <w:spacing w:line="240" w:lineRule="auto"/>
        <w:ind w:left="720"/>
      </w:pPr>
      <w:r/>
      <w:hyperlink r:id="rId11">
        <w:r>
          <w:rPr>
            <w:color w:val="0000EE"/>
            <w:u w:val="single"/>
          </w:rPr>
          <w:t>https://prideinlondon.org/parade-1</w:t>
        </w:r>
      </w:hyperlink>
      <w:r>
        <w:t xml:space="preserve"> - Pride in London 2026 is scheduled for Saturday, 4 July, with an expected 35,000 marchers. Guided by the core values of visibility, unity, and equality, the event creates a kaleidoscopic environment centred around community. The parade draws London's diverse LGBTQIA+ communities together to joyfully claim the spotlight, while allies and supporters line the streets to cheer in admiration and solidarity. For many, Pride holds deep personal meaning, affirming one's identity and the shared hopes and challenges across the spectrum of experience. For others, it signifies admirable progress achieved and the distance still left to travel for full inclusion.</w:t>
      </w:r>
      <w:r/>
    </w:p>
    <w:p>
      <w:pPr>
        <w:pStyle w:val="ListNumber"/>
        <w:spacing w:line="240" w:lineRule="auto"/>
        <w:ind w:left="720"/>
      </w:pPr>
      <w:r/>
      <w:hyperlink r:id="rId14">
        <w:r>
          <w:rPr>
            <w:color w:val="0000EE"/>
            <w:u w:val="single"/>
          </w:rPr>
          <w:t>https://www.visitlondon.com/things-to-do/event/25685785-london-pride-festival-2016</w:t>
        </w:r>
      </w:hyperlink>
      <w:r>
        <w:t xml:space="preserve"> - Pride in London is a celebration of the diversity of the LGBTQ+ community, featuring a parade through central London, with free festivities in Trafalgar Square and other events taking place across the capital. The annual parade and celebrations in London usually take place towards the beginning of summer. The event includes live performances, speeches, drag shows, and music into the afternoon and early evening, with multiple LGBTQ+ hubs and stages throughout central London offering community markets, cabaret acts, family areas, and specialized performance spaces such as transgender and non-binary stages.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the-independent-pride-list-changemakers-b2965564.html" TargetMode="External"/><Relationship Id="rId10" Type="http://schemas.openxmlformats.org/officeDocument/2006/relationships/hyperlink" Target="https://prideinlondon.org/" TargetMode="External"/><Relationship Id="rId11" Type="http://schemas.openxmlformats.org/officeDocument/2006/relationships/hyperlink" Target="https://prideinlondon.org/parade-1" TargetMode="External"/><Relationship Id="rId12" Type="http://schemas.openxmlformats.org/officeDocument/2006/relationships/hyperlink" Target="https://events.prideinlondon.org/parade2026" TargetMode="External"/><Relationship Id="rId13" Type="http://schemas.openxmlformats.org/officeDocument/2006/relationships/hyperlink" Target="https://www.travelinpride.com/london-pride/" TargetMode="External"/><Relationship Id="rId14" Type="http://schemas.openxmlformats.org/officeDocument/2006/relationships/hyperlink" Target="https://www.visitlondon.com/things-to-do/event/25685785-london-pride-festival-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