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Deep Canvassing for Trans Acceptance in Michigan: How TONS Is Changing Doorstep Conversations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neighbours rather than headlines as Equality Michigan’s new Trans Organizing and Narrative Shift (TONS) project brings deep canvassing to doorsteps across Detroit, Lansing and Ann Arbor, aiming to build empathy, correct misinformation and protect trans people ahead of a high-stakes midterm year.</w:t>
      </w:r>
      <w:r/>
    </w:p>
    <w:p>
      <w:r/>
      <w:r>
        <w:t>Essential Takeaways</w:t>
      </w:r>
      <w:r/>
      <w:r/>
    </w:p>
    <w:p>
      <w:pPr>
        <w:pStyle w:val="ListBullet"/>
        <w:spacing w:line="240" w:lineRule="auto"/>
        <w:ind w:left="720"/>
      </w:pPr>
      <w:r/>
      <w:r>
        <w:rPr>
          <w:b/>
        </w:rPr>
        <w:t>Personal conversations work:</w:t>
      </w:r>
      <w:r>
        <w:t xml:space="preserve"> Canvassers reported hour-long chats that shifted opinions and humanised transgender experiences.</w:t>
      </w:r>
      <w:r/>
    </w:p>
    <w:p>
      <w:pPr>
        <w:pStyle w:val="ListBullet"/>
        <w:spacing w:line="240" w:lineRule="auto"/>
        <w:ind w:left="720"/>
      </w:pPr>
      <w:r/>
      <w:r>
        <w:rPr>
          <w:b/>
        </w:rPr>
        <w:t>Trained teams:</w:t>
      </w:r>
      <w:r>
        <w:t xml:space="preserve"> Volunteers complete a two-hour training and canvass in pairs or groups, helping with safety and confidence.</w:t>
      </w:r>
      <w:r/>
    </w:p>
    <w:p>
      <w:pPr>
        <w:pStyle w:val="ListBullet"/>
        <w:spacing w:line="240" w:lineRule="auto"/>
        <w:ind w:left="720"/>
      </w:pPr>
      <w:r/>
      <w:r>
        <w:rPr>
          <w:b/>
        </w:rPr>
        <w:t>Targeted problem areas:</w:t>
      </w:r>
      <w:r>
        <w:t xml:space="preserve"> Conversations focus on discrimination in housing, employment and healthcare rather than polarising talking points.</w:t>
      </w:r>
      <w:r/>
    </w:p>
    <w:p>
      <w:pPr>
        <w:pStyle w:val="ListBullet"/>
        <w:spacing w:line="240" w:lineRule="auto"/>
        <w:ind w:left="720"/>
      </w:pPr>
      <w:r/>
      <w:r>
        <w:rPr>
          <w:b/>
        </w:rPr>
        <w:t>Proven reach:</w:t>
      </w:r>
      <w:r>
        <w:t xml:space="preserve"> Early runs knocked on hundreds of doors, with measurable attitude changes among many voters.</w:t>
      </w:r>
      <w:r/>
    </w:p>
    <w:p>
      <w:pPr>
        <w:pStyle w:val="ListBullet"/>
        <w:spacing w:line="240" w:lineRule="auto"/>
        <w:ind w:left="720"/>
      </w:pPr>
      <w:r/>
      <w:r>
        <w:rPr>
          <w:b/>
        </w:rPr>
        <w:t>Civic next steps:</w:t>
      </w:r>
      <w:r>
        <w:t xml:space="preserve"> The goal is converting empathy into action , voter turnout, mutual aid and policy support.</w:t>
      </w:r>
      <w:r/>
      <w:r/>
    </w:p>
    <w:p>
      <w:pPr>
        <w:pStyle w:val="Heading2"/>
      </w:pPr>
      <w:r>
        <w:t>Why deep canvassing feels different this time</w:t>
      </w:r>
      <w:r/>
    </w:p>
    <w:p>
      <w:r/>
      <w:r>
        <w:t>Deep canvassing is quieter than a TV ad but oddly more electric, because it’s up close and human. Rather than shouting into the void, TONS volunteers sit with neighbours and hear their doubts, share lived experience and slowly chip away at fear. The result is a softer, more thoughtful exchange , the kind that’s hard to replicate on social media.</w:t>
      </w:r>
      <w:r/>
    </w:p>
    <w:p>
      <w:r/>
      <w:r>
        <w:t>This approach grew from Equality Michigan’s storytelling work and national efforts like Here We Are, which proved personal narratives can cut through noise. Organisers say the recent spike in anti-trans legislation made that intimacy urgent, not optional. For voters who’ve only seen polarised headlines, a neighbour’s story makes the issue tangible.</w:t>
      </w:r>
      <w:r/>
    </w:p>
    <w:p>
      <w:pPr>
        <w:pStyle w:val="Heading2"/>
      </w:pPr>
      <w:r>
        <w:t>What organisers are actually doing on the doorstep</w:t>
      </w:r>
      <w:r/>
    </w:p>
    <w:p>
      <w:r/>
      <w:r>
        <w:t>TONS starts like any canvass , teams of volunteers, clipboards, neighbourhood maps , but those surface similarities end quickly. Canvassers undergo focused two-hour training to handle complex conversations, learn safety protocols and practise active listening. They never knock alone; pairs or small groups keep things safe and steady.</w:t>
      </w:r>
      <w:r/>
    </w:p>
    <w:p>
      <w:r/>
      <w:r>
        <w:t>Conversations aren’t scripted lectures. Volunteers ask questions, reflect concerns and share specific examples of discrimination in jobs, housing and healthcare. That method often steers the chat away from abstract culture-war lines and toward everyday impacts, where people tend to show empathy.</w:t>
      </w:r>
      <w:r/>
    </w:p>
    <w:p>
      <w:pPr>
        <w:pStyle w:val="Heading2"/>
      </w:pPr>
      <w:r>
        <w:t>The results so far , small scale, big heart</w:t>
      </w:r>
      <w:r/>
    </w:p>
    <w:p>
      <w:r/>
      <w:r>
        <w:t>In its initial weeks, a team of 22 canvassers reached more than 350 doors and reported meaningful shifts in opinion. Some encounters lasted up to ninety minutes, and canvassers say many residents ended the conversation more receptive to legal protections and equal treatment.</w:t>
      </w:r>
      <w:r/>
    </w:p>
    <w:p>
      <w:r/>
      <w:r>
        <w:t>Those on the ground say it’s not about converting every person in a single conversation, but about planting a seed. Organisers track anecdotal and survey feedback, and they point to growing willingness among voters to support anti-discrimination measures after a single, careful exchange.</w:t>
      </w:r>
      <w:r/>
    </w:p>
    <w:p>
      <w:pPr>
        <w:pStyle w:val="Heading2"/>
      </w:pPr>
      <w:r>
        <w:t>How this fits into a national landscape of attacks and responses</w:t>
      </w:r>
      <w:r/>
    </w:p>
    <w:p>
      <w:r/>
      <w:r>
        <w:t>The TONS project didn’t arrive in a vacuum. Nationally, thousands of anti-LGBTQ+ bills have circulated in recent sessions, and conservative ad spending around trans issues has been enormous. Equality Michigan sees deep canvassing as a grassroots counterweight to that machine , one door, one person, one story at a time.</w:t>
      </w:r>
      <w:r/>
    </w:p>
    <w:p>
      <w:r/>
      <w:r>
        <w:t>Practically, that means focusing conversations where misinformation has taken root. Instead of debating sports or youth transition in the abstract, canvassers highlight the everyday harms trans people face and what protections look like in practice. It’s a strategy rooted in empathy, not argument, and organisers argue that empathy scales when it’s tied to civic action.</w:t>
      </w:r>
      <w:r/>
    </w:p>
    <w:p>
      <w:pPr>
        <w:pStyle w:val="Heading2"/>
      </w:pPr>
      <w:r>
        <w:t>How you can get involved or apply the approach yourself</w:t>
      </w:r>
      <w:r/>
    </w:p>
    <w:p>
      <w:r/>
      <w:r>
        <w:t>If you live in Michigan and want to help, Equality Michigan offers training sessions and organised canvass days; recruits are encouraged to sign up online. For others, the lesson is portable: listen more than you speak, share human stories, and focus on concrete harms and solutions rather than slogans.</w:t>
      </w:r>
      <w:r/>
    </w:p>
    <w:p>
      <w:r/>
      <w:r>
        <w:t>Volunteering is a practical way to convert compassion into votes and community care. And if you’re nervous about safety, these teams canvass in pairs, which helps manage risk and keeps conversations calm and constructive.</w:t>
      </w:r>
      <w:r/>
    </w:p>
    <w:p>
      <w:r/>
      <w:r>
        <w:t>It’s a small change that can make every conversation safer and more persuasive.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9">
        <w:r>
          <w:rPr>
            <w:color w:val="0000EE"/>
            <w:u w:val="single"/>
          </w:rPr>
          <w:t>[1]</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[6]</w:t>
        </w:r>
      </w:hyperlink>
      <w:r>
        <w:t xml:space="preserve">- Paragraph 6: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https://pridesource.com/article/equality-michigan-trans-canvassing-program</w:t>
        </w:r>
      </w:hyperlink>
      <w:r>
        <w:t xml:space="preserve"> - Please view link - unable to able to access data</w:t>
      </w:r>
      <w:r/>
    </w:p>
    <w:p>
      <w:pPr>
        <w:pStyle w:val="ListNumber"/>
        <w:spacing w:line="240" w:lineRule="auto"/>
        <w:ind w:left="720"/>
      </w:pPr>
      <w:r/>
      <w:hyperlink r:id="rId10">
        <w:r>
          <w:rPr>
            <w:color w:val="0000EE"/>
            <w:u w:val="single"/>
          </w:rPr>
          <w:t>https://equalitymi.org/deep-canvassing-for-trans-acceptance-in-michigan/</w:t>
        </w:r>
      </w:hyperlink>
      <w:r>
        <w:t xml:space="preserve"> - Equality Michigan has launched a deep canvassing programme across Michigan, aiming to build a powerful movement rooted in empathy, connection, and real conversation. This initiative seeks to combat the weaponisation of transgender issues for political gain by engaging community members and allies in meaningful dialogues. The programme focuses on meeting neighbours where they are, listening deeply, and sharing stories to shift hearts, minds, and the surrounding culture. Equality Michigan invites individuals to join upcoming canvasses and trainings to support this cause.</w:t>
      </w:r>
      <w:r/>
    </w:p>
    <w:p>
      <w:pPr>
        <w:pStyle w:val="ListNumber"/>
        <w:spacing w:line="240" w:lineRule="auto"/>
        <w:ind w:left="720"/>
      </w:pPr>
      <w:r/>
      <w:hyperlink r:id="rId14">
        <w:r>
          <w:rPr>
            <w:color w:val="0000EE"/>
            <w:u w:val="single"/>
          </w:rPr>
          <w:t>https://equalitymi.org/2025/</w:t>
        </w:r>
      </w:hyperlink>
      <w:r>
        <w:t xml:space="preserve"> - Equality Michigan's 2025 initiatives include the launch of a deep canvassing programme across the state, aiming to build a powerful movement rooted in empathy, connection, and real conversation. The organisation also highlights the Rural Pride Collective Coalition's year in review, discusses the Advocates for Community Empowerment (ACE) 2025 Report, and introduces their 2025 interns. Additionally, they address recent developments such as Corewell Health's decision to halt gender-affirming care for trans youth and respond to the U.S. Supreme Court's decision in U.S. v Skrmetti.</w:t>
      </w:r>
      <w:r/>
    </w:p>
    <w:p>
      <w:pPr>
        <w:pStyle w:val="ListNumber"/>
        <w:spacing w:line="240" w:lineRule="auto"/>
        <w:ind w:left="720"/>
      </w:pPr>
      <w:r/>
      <w:hyperlink r:id="rId13">
        <w:r>
          <w:rPr>
            <w:color w:val="0000EE"/>
            <w:u w:val="single"/>
          </w:rPr>
          <w:t>https://ssw.umich.edu/about/news-events-stories/events/2025-10-23/64780-voices-equality-moving-hearts-changing-minds</w:t>
        </w:r>
      </w:hyperlink>
      <w:r>
        <w:t xml:space="preserve"> - The University of Michigan School of Social Work is hosting a workshop titled 'Voices for Equality: Moving Hearts &amp; Changing Minds Through Storytelling Training' on October 23, 2025. This 1.5-hour in-person session aims to empower LGBTQ+ advocates and allies to change hearts and minds through personal storytelling. Participants will learn impactful storytelling tools, build confidence in sharing authentic stories, develop shared narratives to shift public perception, and strengthen collective action in support of LGBTQ+ equality.</w:t>
      </w:r>
      <w:r/>
    </w:p>
    <w:p>
      <w:pPr>
        <w:pStyle w:val="ListNumber"/>
        <w:spacing w:line="240" w:lineRule="auto"/>
        <w:ind w:left="720"/>
      </w:pPr>
      <w:r/>
      <w:hyperlink r:id="rId11">
        <w:r>
          <w:rPr>
            <w:color w:val="0000EE"/>
            <w:u w:val="single"/>
          </w:rPr>
          <w:t>https://hereweare.equalitymi.org/</w:t>
        </w:r>
      </w:hyperlink>
      <w:r>
        <w:t xml:space="preserve"> - Launched on June 1, 2024, 'Here We Are' is a national storytelling campaign dedicated to building a country where transgender people can live authentically and freely. The campaign shares personal stories from Michigan and beyond to create a more inclusive and accepting environment. Its goal is to empower all Michiganders to live openly and authentically, helping the state become a place where everyone can thrive without fear. The campaign addresses the unique challenges faced by transgender people in Michigan, aiming to increase visibility and understanding.</w:t>
      </w:r>
      <w:r/>
    </w:p>
    <w:p>
      <w:pPr>
        <w:pStyle w:val="ListNumber"/>
        <w:spacing w:line="240" w:lineRule="auto"/>
        <w:ind w:left="720"/>
      </w:pPr>
      <w:r/>
      <w:hyperlink r:id="rId12">
        <w:r>
          <w:rPr>
            <w:color w:val="0000EE"/>
            <w:u w:val="single"/>
          </w:rPr>
          <w:t>https://equalitymi.org/inside-the-unprecedented-equality-voter-canvass-in-michigan/</w:t>
        </w:r>
      </w:hyperlink>
      <w:r>
        <w:t xml:space="preserve"> - Equality Michigan, in collaboration with the Human Rights Campaign (HRC), Affirmations, and other pro-equality partners, launched the #HateWontWin coalition in June 2022. This grassroots movement aims to elevate equality as a key decision point for voters. The coalition's canvassing efforts began in August, with teams reporting successes and an increase in the number of canvassers. The initiative is one of the largest grassroots canvassing efforts in Michigan, led by the state's largest dedicated LGBTQ+ statewide coalition.</w:t>
      </w:r>
      <w:r/>
    </w:p>
    <w:p>
      <w:pPr>
        <w:pStyle w:val="ListNumber"/>
        <w:spacing w:line="240" w:lineRule="auto"/>
        <w:ind w:left="720"/>
      </w:pPr>
      <w:r/>
      <w:hyperlink r:id="rId15">
        <w:r>
          <w:rPr>
            <w:color w:val="0000EE"/>
            <w:u w:val="single"/>
          </w:rPr>
          <w:t>https://cleanprosperousamerica.org/organizations/</w:t>
        </w:r>
      </w:hyperlink>
      <w:r>
        <w:t xml:space="preserve"> - Equality Michigan is a non-profit organisation dedicated to advocating for the rights and well-being of LGBTQ+ individuals in Michigan. Their mission includes championing a future where every LGBTQ+ person can live authentically, safely, and free from discrimination. They engage in various activities such as advocating for inclusive laws and policies, supporting survivors of violence and injustice, educating communities to foster understanding, and amplifying LGBTQ+ voices across the state. Their 2025 programmes focus on deepening coalition and movement-building work statewide, expanding rapid-response efforts in schools, and investing in new organisers to mobilise trans adults and parents.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idesource.com/article/equality-michigan-trans-canvassing-program" TargetMode="External"/><Relationship Id="rId10" Type="http://schemas.openxmlformats.org/officeDocument/2006/relationships/hyperlink" Target="https://equalitymi.org/deep-canvassing-for-trans-acceptance-in-michigan/" TargetMode="External"/><Relationship Id="rId11" Type="http://schemas.openxmlformats.org/officeDocument/2006/relationships/hyperlink" Target="https://hereweare.equalitymi.org/" TargetMode="External"/><Relationship Id="rId12" Type="http://schemas.openxmlformats.org/officeDocument/2006/relationships/hyperlink" Target="https://equalitymi.org/inside-the-unprecedented-equality-voter-canvass-in-michigan/" TargetMode="External"/><Relationship Id="rId13" Type="http://schemas.openxmlformats.org/officeDocument/2006/relationships/hyperlink" Target="https://ssw.umich.edu/about/news-events-stories/events/2025-10-23/64780-voices-equality-moving-hearts-changing-minds" TargetMode="External"/><Relationship Id="rId14" Type="http://schemas.openxmlformats.org/officeDocument/2006/relationships/hyperlink" Target="https://equalitymi.org/2025/" TargetMode="External"/><Relationship Id="rId15" Type="http://schemas.openxmlformats.org/officeDocument/2006/relationships/hyperlink" Target="https://cleanprosperousamerica.org/organiz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