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LGBTQ Landmarks to Know Now: Why Finocchio’s and More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are taking notice as San Francisco moves to landmark a clutch of buildings tied to LGBTQ life , from Finocchio’s cabaret to Beach Blanket Babylon’s Fugazi Building , protecting places that shaped queer nightlife, art and community across decades. Here’s what to know and why it matters.</w:t>
      </w:r>
      <w:r/>
    </w:p>
    <w:p>
      <w:r/>
      <w:r>
        <w:t>Essential Takeaways</w:t>
      </w:r>
      <w:r/>
      <w:r/>
    </w:p>
    <w:p>
      <w:pPr>
        <w:pStyle w:val="ListBullet"/>
        <w:spacing w:line="240" w:lineRule="auto"/>
        <w:ind w:left="720"/>
      </w:pPr>
      <w:r/>
      <w:r>
        <w:rPr>
          <w:b/>
        </w:rPr>
        <w:t>Historic push:</w:t>
      </w:r>
      <w:r>
        <w:t xml:space="preserve"> The Board of Supervisors voted 10-0 to send 12 candidate properties to the preservation commission for landmark review, a key step toward official protection.</w:t>
      </w:r>
      <w:r/>
    </w:p>
    <w:p>
      <w:pPr>
        <w:pStyle w:val="ListBullet"/>
        <w:spacing w:line="240" w:lineRule="auto"/>
        <w:ind w:left="720"/>
      </w:pPr>
      <w:r/>
      <w:r>
        <w:rPr>
          <w:b/>
        </w:rPr>
        <w:t>Queer-cultural icons:</w:t>
      </w:r>
      <w:r>
        <w:t xml:space="preserve"> Proposed sites include Finocchio’s former home, Mona’s Candle Light, Vesuvio Cafe and the Fugazi Building , places with long queer, trans and drag associations.</w:t>
      </w:r>
      <w:r/>
    </w:p>
    <w:p>
      <w:pPr>
        <w:pStyle w:val="ListBullet"/>
        <w:spacing w:line="240" w:lineRule="auto"/>
        <w:ind w:left="720"/>
      </w:pPr>
      <w:r/>
      <w:r>
        <w:rPr>
          <w:b/>
        </w:rPr>
        <w:t>Art and architecture:</w:t>
      </w:r>
      <w:r>
        <w:t xml:space="preserve"> The list also highlights design landmarks, notably a Masonic temple with a striking endomosaic by gay artists Emile Norman and Brooks Clement.</w:t>
      </w:r>
      <w:r/>
    </w:p>
    <w:p>
      <w:pPr>
        <w:pStyle w:val="ListBullet"/>
        <w:spacing w:line="240" w:lineRule="auto"/>
        <w:ind w:left="720"/>
      </w:pPr>
      <w:r/>
      <w:r>
        <w:rPr>
          <w:b/>
        </w:rPr>
        <w:t>Why now:</w:t>
      </w:r>
      <w:r>
        <w:t xml:space="preserve"> The landmarking drive responds to recent upzoning and development pressure, aiming to shield cultural sites from demolition or insensitive redevelopment.</w:t>
      </w:r>
      <w:r/>
    </w:p>
    <w:p>
      <w:pPr>
        <w:pStyle w:val="ListBullet"/>
        <w:spacing w:line="240" w:lineRule="auto"/>
        <w:ind w:left="720"/>
      </w:pPr>
      <w:r/>
      <w:r>
        <w:rPr>
          <w:b/>
        </w:rPr>
        <w:t>What to expect:</w:t>
      </w:r>
      <w:r>
        <w:t xml:space="preserve"> Landmarks require two supervisor votes and the mayor’s sign-off before joining the city’s official register; timing may align with Pride Month hearings.</w:t>
      </w:r>
      <w:r/>
      <w:r/>
    </w:p>
    <w:p>
      <w:pPr>
        <w:pStyle w:val="Heading2"/>
      </w:pPr>
      <w:r>
        <w:t>Finocchio’s: a drag institution worth saving</w:t>
      </w:r>
      <w:r/>
    </w:p>
    <w:p>
      <w:r/>
      <w:r>
        <w:t>Finocchio’s was more than a nightclub; it was a sensory, theatrical experience where glitter, wigs and punchy humour met piano-bar glamour, and generations of locals and visitors found escape. Many performers blurred lines of gender and identity long before those terms were common in public conversation. According to historical accounts, the club’s long run made it a touchstone of North Beach nightlife and queer performance culture. As preservationists argue for landmarking the building at 500–508 Broadway, the move would give a visible nod to drag and queer performance as serious cultural heritage , not just nightlife nostalgia. If you’re picking which sites to champion, consider how landmark status can preserve the stage as well as the story.</w:t>
      </w:r>
      <w:r/>
    </w:p>
    <w:p>
      <w:pPr>
        <w:pStyle w:val="Heading2"/>
      </w:pPr>
      <w:r>
        <w:t>Beach Blanket Babylon’s Fugazi Building: spectacle and satire</w:t>
      </w:r>
      <w:r/>
    </w:p>
    <w:p>
      <w:r/>
      <w:r>
        <w:t>For 45 years Beach Blanket Babylon turned outrageous hats and up-to-the-minute satire into a San Francisco institution, and the Fugazi Building at 678 Green Street is inseparable from that legacy. Fans remember the show’s shimmering, oversized headpieces and the giddy, often queer-flavoured irreverence. Landmarking the Fugazi Building recognises popular theatre’s place in civic memory, and it protects a stage where performers , many of them gay , pushed costume and comedy to theatrical extremes. If you loved the show, this is about keeping the physical memory where so many laughed, groaned and applauded.</w:t>
      </w:r>
      <w:r/>
    </w:p>
    <w:p>
      <w:pPr>
        <w:pStyle w:val="Heading2"/>
      </w:pPr>
      <w:r>
        <w:t>Drinks, beats and queer gathering spots: Mona’s and Vesuvio</w:t>
      </w:r>
      <w:r/>
    </w:p>
    <w:p>
      <w:r/>
      <w:r>
        <w:t>Not every landmark is about a single performer or play; some are about the regulars and the atmosphere. Mona’s Candle Light and Vesuvio Cafe are classic examples , neighbourhood watering holes where queer, trans and Bohemian crowds mixed with writers, artists and activists. Those bars gave people a place to be seen and to organise, sometimes quietly and sometimes loudly. Preserving the buildings that housed them preserves a social geography of community life: where friends met, networks formed and culture incubated. When choosing a place to visit, note the soft, lived-in feel these bars still carry.</w:t>
      </w:r>
      <w:r/>
    </w:p>
    <w:p>
      <w:pPr>
        <w:pStyle w:val="Heading2"/>
      </w:pPr>
      <w:r>
        <w:t>Architecture and art: the Masonic temple’s endomosaic</w:t>
      </w:r>
      <w:r/>
    </w:p>
    <w:p>
      <w:r/>
      <w:r>
        <w:t>Landmark picks aren’t only about nightlife. The Masonic temple on California Street, designed in 1958, houses an almost cinematic endomosaic by Emile Norman and Brooks Clement that stretches along the foyer wall. The artwork’s symbolism and craft make it a local marvel, and its creators’ queer partnership adds another layer to the building’s cultural value. Formal landmark status would protect both the Miesian structure and its interior artwork, ensuring future visitors can still encounter that quiet, luminous moment of mid-century design and queer creative labour.</w:t>
      </w:r>
      <w:r/>
    </w:p>
    <w:p>
      <w:pPr>
        <w:pStyle w:val="Heading2"/>
      </w:pPr>
      <w:r>
        <w:t>Why the timing matters and what to expect next</w:t>
      </w:r>
      <w:r/>
    </w:p>
    <w:p>
      <w:r/>
      <w:r>
        <w:t>City supervisors have fast-tracked nominations partly because recent upzoning makes demolition and dense infill more likely. Landmark status doesn’t freeze a building in amber, but it does add review processes and protections that make wholesale redevelopment harder. The preservation commission will weigh each nomination, then supervisors must vote twice and the mayor must sign off. Momentum suggests some decisions could land around Pride Month, making the spring a symbolic crossroads for history and development. For community advocates, the key tactic is showing public support and documenting why each place matters beyond nostalgia.</w:t>
      </w:r>
      <w:r/>
    </w:p>
    <w:p>
      <w:r/>
      <w:r>
        <w:t>It's a small set of buildings, but landmarking them could make a big difference to how San Francisco remembers queer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https://www.ebar.com/story/165695/</w:t>
        </w:r>
      </w:hyperlink>
      <w:r>
        <w:t xml:space="preserve"> - Please view link - unable to able to access data</w:t>
      </w:r>
      <w:r/>
    </w:p>
    <w:p>
      <w:pPr>
        <w:pStyle w:val="ListNumber"/>
        <w:spacing w:line="240" w:lineRule="auto"/>
        <w:ind w:left="720"/>
      </w:pPr>
      <w:r/>
      <w:hyperlink r:id="rId9">
        <w:r>
          <w:rPr>
            <w:color w:val="0000EE"/>
            <w:u w:val="single"/>
          </w:rPr>
          <w:t>https://www.ebar.com/story/165695/</w:t>
        </w:r>
      </w:hyperlink>
      <w:r>
        <w:t xml:space="preserve"> - This article discusses the San Francisco Board of Supervisors' recent move to landmark several LGBTQ+ sites in North Beach, including the former location of Finocchio's nightclub. The piece highlights the historical significance of these venues and their impact on the LGBTQ+ community. It also touches upon the contributions of individuals like Scott Keever, who have personal connections to these sites. The article provides insights into the ongoing efforts to preserve LGBTQ+ history in San Francisco.</w:t>
      </w:r>
      <w:r/>
    </w:p>
    <w:p>
      <w:pPr>
        <w:pStyle w:val="ListNumber"/>
        <w:spacing w:line="240" w:lineRule="auto"/>
        <w:ind w:left="720"/>
      </w:pPr>
      <w:r/>
      <w:hyperlink r:id="rId10">
        <w:r>
          <w:rPr>
            <w:color w:val="0000EE"/>
            <w:u w:val="single"/>
          </w:rPr>
          <w:t>https://www.sfheritage.org/heritage-in-the-neighborhoods/a-queer-enclave-jackson-squares-early-lgbtq-clubs/</w:t>
        </w:r>
      </w:hyperlink>
      <w:r>
        <w:t xml:space="preserve"> - This article explores the history of early LGBTQ+ clubs in San Francisco's Jackson Square, focusing on venues like Finocchio's. It delves into the club's significance in the 1940s and 1950s, highlighting its role in the development of LGBTQ+ nightlife and culture. The piece provides historical context and personal anecdotes, shedding light on the experiences of patrons and performers during that era.</w:t>
      </w:r>
      <w:r/>
    </w:p>
    <w:p>
      <w:pPr>
        <w:pStyle w:val="ListNumber"/>
        <w:spacing w:line="240" w:lineRule="auto"/>
        <w:ind w:left="720"/>
      </w:pPr>
      <w:r/>
      <w:hyperlink r:id="rId11">
        <w:r>
          <w:rPr>
            <w:color w:val="0000EE"/>
            <w:u w:val="single"/>
          </w:rPr>
          <w:t>https://www.glbthistory.org/primary-source-set-finocchios</w:t>
        </w:r>
      </w:hyperlink>
      <w:r>
        <w:t xml:space="preserve"> - This resource offers a collection of primary sources related to Finocchio's, one of the oldest and best-known female impersonation clubs in the world. It includes photographs, programs, and other materials that document the club's history and its impact on the LGBTQ+ community. The collection provides valuable insights into the performances and cultural significance of Finocchio's over the decades.</w:t>
      </w:r>
      <w:r/>
    </w:p>
    <w:p>
      <w:pPr>
        <w:pStyle w:val="ListNumber"/>
        <w:spacing w:line="240" w:lineRule="auto"/>
        <w:ind w:left="720"/>
      </w:pPr>
      <w:r/>
      <w:hyperlink r:id="rId12">
        <w:r>
          <w:rPr>
            <w:color w:val="0000EE"/>
            <w:u w:val="single"/>
          </w:rPr>
          <w:t>https://www.maxrambod.com/pages/books/21811/finocchios-drag-nightclub-drag-club-female-impersonators-history/lgbtq-history-finocchio-s-san-francisco-drag-club-performance-ephemera-documenting-female</w:t>
        </w:r>
      </w:hyperlink>
      <w:r>
        <w:t xml:space="preserve"> - This page features a collection of promotional materials from Finocchio's nightclub, documenting the culture of female impersonation performances in San Francisco during the mid-20th century. The items include program covers, postcards, and other ephemera that highlight the theatrical spectacle of the performances and the club's role in LGBTQ+ nightlife. The collection offers a glimpse into the entertainment culture of the time.</w:t>
      </w:r>
      <w:r/>
    </w:p>
    <w:p>
      <w:pPr>
        <w:pStyle w:val="ListNumber"/>
        <w:spacing w:line="240" w:lineRule="auto"/>
        <w:ind w:left="720"/>
      </w:pPr>
      <w:r/>
      <w:hyperlink r:id="rId13">
        <w:r>
          <w:rPr>
            <w:color w:val="0000EE"/>
            <w:u w:val="single"/>
          </w:rPr>
          <w:t>https://www.maxrambod.com/pages/books/22668/crossdressing-history-drag-finocchios-nightclub/finocchios-the-first-american-drag-nightclub-in-san-francisco-archive-1940s-50s</w:t>
        </w:r>
      </w:hyperlink>
      <w:r>
        <w:t xml:space="preserve"> - This page presents an archive of materials from Finocchio's nightclub, one of the earliest and most influential drag venues in the United States. The archive includes a performance booklet featuring illustrated cover artwork and photographs of principal female impersonators in elaborate costume. The collection provides insights into the club's history and its impact on drag performance culture.</w:t>
      </w:r>
      <w:r/>
    </w:p>
    <w:p>
      <w:pPr>
        <w:pStyle w:val="ListNumber"/>
        <w:spacing w:line="240" w:lineRule="auto"/>
        <w:ind w:left="720"/>
      </w:pPr>
      <w:r/>
      <w:hyperlink r:id="rId14">
        <w:r>
          <w:rPr>
            <w:color w:val="0000EE"/>
            <w:u w:val="single"/>
          </w:rPr>
          <w:t>https://en.wikipedia.org/wiki/Finocchio%27s_Club</w:t>
        </w:r>
      </w:hyperlink>
      <w:r>
        <w:t xml:space="preserve"> - This Wikipedia page provides a comprehensive overview of Finocchio's Club, a historic nightclub in San Francisco featuring entertainment by female impersonators. It details the club's history, including its establishment in 1936, its relocation to 506 Broadway Street, and its closure in 1999. The page also discusses the club's significance in LGBTQ+ history and its cultural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5695/" TargetMode="External"/><Relationship Id="rId10" Type="http://schemas.openxmlformats.org/officeDocument/2006/relationships/hyperlink" Target="https://www.sfheritage.org/heritage-in-the-neighborhoods/a-queer-enclave-jackson-squares-early-lgbtq-clubs/" TargetMode="External"/><Relationship Id="rId11" Type="http://schemas.openxmlformats.org/officeDocument/2006/relationships/hyperlink" Target="https://www.glbthistory.org/primary-source-set-finocchios" TargetMode="External"/><Relationship Id="rId12" Type="http://schemas.openxmlformats.org/officeDocument/2006/relationships/hyperlink" Target="https://www.maxrambod.com/pages/books/21811/finocchios-drag-nightclub-drag-club-female-impersonators-history/lgbtq-history-finocchio-s-san-francisco-drag-club-performance-ephemera-documenting-female" TargetMode="External"/><Relationship Id="rId13" Type="http://schemas.openxmlformats.org/officeDocument/2006/relationships/hyperlink" Target="https://www.maxrambod.com/pages/books/22668/crossdressing-history-drag-finocchios-nightclub/finocchios-the-first-american-drag-nightclub-in-san-francisco-archive-1940s-50s" TargetMode="External"/><Relationship Id="rId14" Type="http://schemas.openxmlformats.org/officeDocument/2006/relationships/hyperlink" Target="https://en.wikipedia.org/wiki/Finocchio%27s_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