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Philly Mural Celebrates LGBTQ+ Trailblazers with Flowers and Community Paint Days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locals turned out to paint a bright new mural honouring five Philly LGBTQ+ leaders, bringing together Voyeur Nightclub, Mural Arts and neighbourhood volunteers to mark history, memory and Pride with floral symbolism and a communal paint day that matters.</w:t>
      </w:r>
      <w:r/>
      <w:r/>
    </w:p>
    <w:p>
      <w:pPr>
        <w:pStyle w:val="ListBullet"/>
        <w:spacing w:line="240" w:lineRule="auto"/>
        <w:ind w:left="720"/>
      </w:pPr>
      <w:r/>
      <w:r>
        <w:rPr>
          <w:b/>
        </w:rPr>
        <w:t>What it is:</w:t>
      </w:r>
      <w:r>
        <w:t xml:space="preserve"> A new mural in Philly’s Gayborhood depicts Gloria Casarez, Michael S. Hinson Jr., Tyrone Smith, Nizah Morris and Dawn Monro, each paired with a meaningful flower.</w:t>
      </w:r>
      <w:r/>
    </w:p>
    <w:p>
      <w:pPr>
        <w:pStyle w:val="ListBullet"/>
        <w:spacing w:line="240" w:lineRule="auto"/>
        <w:ind w:left="720"/>
      </w:pPr>
      <w:r/>
      <w:r>
        <w:rPr>
          <w:b/>
        </w:rPr>
        <w:t>Hands-on moment:</w:t>
      </w:r>
      <w:r>
        <w:t xml:space="preserve"> Community paint days let locals and loved ones help lay down colour; the mural was created by Santiago Galeas and coordinated with Mural Arts.</w:t>
      </w:r>
      <w:r/>
    </w:p>
    <w:p>
      <w:pPr>
        <w:pStyle w:val="ListBullet"/>
        <w:spacing w:line="240" w:lineRule="auto"/>
        <w:ind w:left="720"/>
      </w:pPr>
      <w:r/>
      <w:r>
        <w:rPr>
          <w:b/>
        </w:rPr>
        <w:t>Sensory cues:</w:t>
      </w:r>
      <w:r>
        <w:t xml:space="preserve"> The piece reads as bold and floral , marigolds, sunflowers and thistles give it a warm, textured feel from a distance.</w:t>
      </w:r>
      <w:r/>
    </w:p>
    <w:p>
      <w:pPr>
        <w:pStyle w:val="ListBullet"/>
        <w:spacing w:line="240" w:lineRule="auto"/>
        <w:ind w:left="720"/>
      </w:pPr>
      <w:r/>
      <w:r>
        <w:rPr>
          <w:b/>
        </w:rPr>
        <w:t>Timing:</w:t>
      </w:r>
      <w:r>
        <w:t xml:space="preserve"> The mural will be unveiled for Pride month on 26 June on the exterior wall of Voyeur on St. James Street.</w:t>
      </w:r>
      <w:r/>
    </w:p>
    <w:p>
      <w:pPr>
        <w:pStyle w:val="ListBullet"/>
        <w:spacing w:line="240" w:lineRule="auto"/>
        <w:ind w:left="720"/>
      </w:pPr>
      <w:r/>
      <w:r>
        <w:rPr>
          <w:b/>
        </w:rPr>
        <w:t>Emotional note:</w:t>
      </w:r>
      <w:r>
        <w:t xml:space="preserve"> Golden ginkgo leaves weave the portraits together, a resilient, autumnal symbol that underscores continuity and memory.</w:t>
      </w:r>
      <w:r/>
      <w:r/>
    </w:p>
    <w:p>
      <w:pPr>
        <w:pStyle w:val="Heading2"/>
      </w:pPr>
      <w:r>
        <w:t>A mural with personality , and petals</w:t>
      </w:r>
      <w:r/>
    </w:p>
    <w:p>
      <w:r/>
      <w:r>
        <w:t>The first thing you notice is the colour: saturated blooms wrapping around portraits that feel like they could step off the wall. Santiago Galeas chose flowers that act like shorthand for each subject’s life and legacy, so the mural reads like a bouquet and a biography rolled into one. According to organisers, the work sits on Voyeur’s exterior wall in the Gayborhood and will be revealed during Pride month.</w:t>
      </w:r>
      <w:r/>
    </w:p>
    <w:p>
      <w:r/>
      <w:r>
        <w:t>Galeas usually interviews living subjects for portraits, but with these community leaders already gone he spoke with family, friends and colleagues instead. That approach gave him texture , a laugh here, a habit there , which translates into small, human details in the painting. It’s a clever way to bring private memory into a public square.</w:t>
      </w:r>
      <w:r/>
    </w:p>
    <w:p>
      <w:pPr>
        <w:pStyle w:val="Heading2"/>
      </w:pPr>
      <w:r>
        <w:t>Why flowers? Symbolism that sticks</w:t>
      </w:r>
      <w:r/>
    </w:p>
    <w:p>
      <w:r/>
      <w:r>
        <w:t>Each flower was chosen deliberately: marigolds for Gloria Casarez’s cultural bridge, sunflowers for Michael Hinson Jr.’s tendency to face the light, lupine for Tyrone Smith’s endurance, lotus for Nizah Morris’s spiritual resilience and thistle for Dawn Monro’s fierce, Scottish pride. Those choices make the mural read like a living memorial rather than a series of portraits.</w:t>
      </w:r>
      <w:r/>
    </w:p>
    <w:p>
      <w:r/>
      <w:r>
        <w:t>Flowers are an accessible visual language , folks walk by and instantly get an emotional cue, even if they don’t know the full backstory. For people who do know the histories, the blooms deepen the connection. The ginkgo leaves that surround the figures tie them together visually and conceptually, a nod to both resilience and cyclical renewal.</w:t>
      </w:r>
      <w:r/>
    </w:p>
    <w:p>
      <w:pPr>
        <w:pStyle w:val="Heading2"/>
      </w:pPr>
      <w:r>
        <w:t>Community paint day turned personal</w:t>
      </w:r>
      <w:r/>
    </w:p>
    <w:p>
      <w:r/>
      <w:r>
        <w:t>The mural’s creation wasn’t just an artist at work; it was a neighbourhood event. Saturday’s paint day during Philadelphia Black Pride brought locals, friends of the subjects and casual passers-by together to lay down colour and stories. Organisers with Mural Arts invited participation so people could literally leave a mark , one visitor asked at the last minute to paint a small piece in memory, and the artist handed over a brush.</w:t>
      </w:r>
      <w:r/>
    </w:p>
    <w:p>
      <w:r/>
      <w:r>
        <w:t>That kind of communal making changes the way people relate to public art. It becomes something you helped build, which makes the unveiling feel less like a spectacle and more like a homecoming. According to the project notes, the series is part of Mural Arts’ ongoing work to involve communities in public art.</w:t>
      </w:r>
      <w:r/>
    </w:p>
    <w:p>
      <w:pPr>
        <w:pStyle w:val="Heading2"/>
      </w:pPr>
      <w:r>
        <w:t>What the mural means now, and next</w:t>
      </w:r>
      <w:r/>
    </w:p>
    <w:p>
      <w:r/>
      <w:r>
        <w:t>This mural arrives at a pointed moment , Pride remains both celebration and protest , and it asks viewers to remember the struggles behind the parade. The portraits honour people who fought for queer rights, housed and supported others, and pressed the city for change. Placing the work in the Gayborhood and unveiling it for Pride month signals that remembrance and celebration can, and should, coexist.</w:t>
      </w:r>
      <w:r/>
    </w:p>
    <w:p>
      <w:r/>
      <w:r>
        <w:t>For passers-by, the piece should nudge curiosity: look up a name, learn a story. For organisers and neighbours, it’s a call to keep community memory visible. And for Galeas, who’s been showing other work at the Philadelphia Magic Gardens, it’s another chance to mix portraiture with public storytelling.</w:t>
      </w:r>
      <w:r/>
    </w:p>
    <w:p>
      <w:pPr>
        <w:pStyle w:val="Heading2"/>
      </w:pPr>
      <w:r>
        <w:t>How to experience it , and what to look for</w:t>
      </w:r>
      <w:r/>
    </w:p>
    <w:p>
      <w:r/>
      <w:r>
        <w:t>If you visit, stand back first to take in the colour field , the ginkgo leaves make a halo that links the five figures , then get closer to notice the small portrait details: expressions, hair, a hint of clothing that tells you something personal. Bring a camera, but also your patience; murals reward lingering.</w:t>
      </w:r>
      <w:r/>
    </w:p>
    <w:p>
      <w:r/>
      <w:r>
        <w:t>If you’re moved, read up on each person portrayed. These aren’t anonymous icons; they’re neighbours, organisers and advocates whose lives changed policy and community care. Seeing their faces on a wall is a gentle prompt to learn more, share a story or join a local event.</w:t>
      </w:r>
      <w:r/>
    </w:p>
    <w:p>
      <w:r/>
      <w:r>
        <w:t>It's a small civic gift , flowers, paint and memory , that brings the past into a busy, living neighbourhood.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9">
        <w:r>
          <w:rPr>
            <w:color w:val="0000EE"/>
            <w:u w:val="single"/>
          </w:rPr>
          <w:t>[1]</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https://billypenn.com/2026/04/29/philly-mural-lgbtq-trailblazers-santiago-galeas/</w:t>
        </w:r>
      </w:hyperlink>
      <w:r>
        <w:t xml:space="preserve"> - Please view link - unable to able to access data</w:t>
      </w:r>
      <w:r/>
    </w:p>
    <w:p>
      <w:pPr>
        <w:pStyle w:val="ListNumber"/>
        <w:spacing w:line="240" w:lineRule="auto"/>
        <w:ind w:left="720"/>
      </w:pPr>
      <w:r/>
      <w:hyperlink r:id="rId10">
        <w:r>
          <w:rPr>
            <w:color w:val="0000EE"/>
            <w:u w:val="single"/>
          </w:rPr>
          <w:t>https://muralarts.org/events/lgbtq-leaders-mural/</w:t>
        </w:r>
      </w:hyperlink>
      <w:r>
        <w:t xml:space="preserve"> - The Mural Arts Philadelphia organisation is collaborating with Voyeur Nightclub, the Washington Square West Civic Association, and Councilmember Rue Landau’s office to create the 'LGBTQ+ Leaders Mural'. This mural will honour key historical figures who have significantly contributed to the LGBTQ+ community in Philadelphia, including Gloria Casarez. The mural is set to be installed during Pride Month in June 2026 on the exterior wall of Voyeur Nightclub, located at 1221 Saint James Street, Philadelphia, PA. The design is by artist Santiago Galeas, selected through an open-call process in fall 2025.</w:t>
      </w:r>
      <w:r/>
    </w:p>
    <w:p>
      <w:pPr>
        <w:pStyle w:val="ListNumber"/>
        <w:spacing w:line="240" w:lineRule="auto"/>
        <w:ind w:left="720"/>
      </w:pPr>
      <w:r/>
      <w:hyperlink r:id="rId11">
        <w:r>
          <w:rPr>
            <w:color w:val="0000EE"/>
            <w:u w:val="single"/>
          </w:rPr>
          <w:t>https://www.cbsnews.com/philadelphia/news/gayborhood-mural-lgbtq-philadelphia-voyeur/?intcid=CNR-01-0623</w:t>
        </w:r>
      </w:hyperlink>
      <w:r>
        <w:t xml:space="preserve"> - On April 25, 2026, community members gathered at Voyeur Nightclub in Philadelphia's Gayborhood to participate in painting a new mural honouring five LGBTQ+ trailblazers: Gloria Casarez, Michael Hinson Jr., Tyrone Smith, Nizah Morris, and Dawn Munro. The event, held during Philadelphia Black Pride, invited people of all ages to contribute to the mural, which is scheduled to be installed and dedicated in June for Pride Month. The artwork, designed by Santiago Galeas, aims to celebrate the achievements of these figures and their impact on the LGBTQ+ community in Philadelphia.</w:t>
      </w:r>
      <w:r/>
    </w:p>
    <w:p>
      <w:pPr>
        <w:pStyle w:val="ListNumber"/>
        <w:spacing w:line="240" w:lineRule="auto"/>
        <w:ind w:left="720"/>
      </w:pPr>
      <w:r/>
      <w:hyperlink r:id="rId12">
        <w:r>
          <w:rPr>
            <w:color w:val="0000EE"/>
            <w:u w:val="single"/>
          </w:rPr>
          <w:t>https://www.phillyvoice.com/mural-arts-queer-history-mural-gayborhood/</w:t>
        </w:r>
      </w:hyperlink>
      <w:r>
        <w:t xml:space="preserve"> - In October 2025, Mural Arts Philadelphia announced a search for an artist to design a mural honouring the city's queer history, to be installed on the exterior of Voyeur Nightclub in the Gayborhood. The mural is intended to feature four to six trailblazers in Philadelphia's LGBTQ+ community, including Gloria Casarez, the city's first director of LGBTQ+ affairs. The project aims to celebrate the contributions of these individuals and preserve their legacy within the community.</w:t>
      </w:r>
      <w:r/>
    </w:p>
    <w:p>
      <w:pPr>
        <w:pStyle w:val="ListNumber"/>
        <w:spacing w:line="240" w:lineRule="auto"/>
        <w:ind w:left="720"/>
      </w:pPr>
      <w:r/>
      <w:hyperlink r:id="rId12">
        <w:r>
          <w:rPr>
            <w:color w:val="0000EE"/>
            <w:u w:val="single"/>
          </w:rPr>
          <w:t>https://www.phillyvoice.com/mural-arts-queer-history-mural-gayborhood/</w:t>
        </w:r>
      </w:hyperlink>
      <w:r>
        <w:t xml:space="preserve"> - In October 2025, Mural Arts Philadelphia announced a search for an artist to design a mural honouring the city's queer history, to be installed on the exterior of Voyeur Nightclub in the Gayborhood. The mural is intended to feature four to six trailblazers in Philadelphia's LGBTQ+ community, including Gloria Casarez, the city's first director of LGBTQ+ affairs. The project aims to celebrate the contributions of these individuals and preserve their legacy within the community.</w:t>
      </w:r>
      <w:r/>
    </w:p>
    <w:p>
      <w:pPr>
        <w:pStyle w:val="ListNumber"/>
        <w:spacing w:line="240" w:lineRule="auto"/>
        <w:ind w:left="720"/>
      </w:pPr>
      <w:r/>
      <w:hyperlink r:id="rId12">
        <w:r>
          <w:rPr>
            <w:color w:val="0000EE"/>
            <w:u w:val="single"/>
          </w:rPr>
          <w:t>https://www.phillyvoice.com/mural-arts-queer-history-mural-gayborhood/</w:t>
        </w:r>
      </w:hyperlink>
      <w:r>
        <w:t xml:space="preserve"> - In October 2025, Mural Arts Philadelphia announced a search for an artist to design a mural honouring the city's queer history, to be installed on the exterior of Voyeur Nightclub in the Gayborhood. The mural is intended to feature four to six trailblazers in Philadelphia's LGBTQ+ community, including Gloria Casarez, the city's first director of LGBTQ+ affairs. The project aims to celebrate the contributions of these individuals and preserve their legacy within the community.</w:t>
      </w:r>
      <w:r/>
    </w:p>
    <w:p>
      <w:pPr>
        <w:pStyle w:val="ListNumber"/>
        <w:spacing w:line="240" w:lineRule="auto"/>
        <w:ind w:left="720"/>
      </w:pPr>
      <w:r/>
      <w:hyperlink r:id="rId12">
        <w:r>
          <w:rPr>
            <w:color w:val="0000EE"/>
            <w:u w:val="single"/>
          </w:rPr>
          <w:t>https://www.phillyvoice.com/mural-arts-queer-history-mural-gayborhood/</w:t>
        </w:r>
      </w:hyperlink>
      <w:r>
        <w:t xml:space="preserve"> - In October 2025, Mural Arts Philadelphia announced a search for an artist to design a mural honouring the city's queer history, to be installed on the exterior of Voyeur Nightclub in the Gayborhood. The mural is intended to feature four to six trailblazers in Philadelphia's LGBTQ+ community, including Gloria Casarez, the city's first director of LGBTQ+ affairs. The project aims to celebrate the contributions of these individuals and preserve their legacy within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llypenn.com/2026/04/29/philly-mural-lgbtq-trailblazers-santiago-galeas/" TargetMode="External"/><Relationship Id="rId10" Type="http://schemas.openxmlformats.org/officeDocument/2006/relationships/hyperlink" Target="https://muralarts.org/events/lgbtq-leaders-mural/" TargetMode="External"/><Relationship Id="rId11" Type="http://schemas.openxmlformats.org/officeDocument/2006/relationships/hyperlink" Target="https://www.cbsnews.com/philadelphia/news/gayborhood-mural-lgbtq-philadelphia-voyeur/?intcid=CNR-01-0623" TargetMode="External"/><Relationship Id="rId12" Type="http://schemas.openxmlformats.org/officeDocument/2006/relationships/hyperlink" Target="https://www.phillyvoice.com/mural-arts-queer-history-mural-gayborho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