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Puerto Rico’s Second Trans Miss Universe Contestant: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and pageant fans are watching Gabriel Rodríguez Velázquez as she becomes the second openly trans woman to enter Miss Universe Puerto Rico, and the story matters because it’s stirring fierce debate , from social feeds to the island’s Senate , about representation, rights and who gets to wear a crown.</w:t>
      </w:r>
      <w:r/>
    </w:p>
    <w:p>
      <w:r/>
      <w:r>
        <w:t>Essential Takeaways</w:t>
      </w:r>
      <w:r/>
      <w:r/>
    </w:p>
    <w:p>
      <w:pPr>
        <w:pStyle w:val="ListBullet"/>
        <w:spacing w:line="240" w:lineRule="auto"/>
        <w:ind w:left="720"/>
      </w:pPr>
      <w:r/>
      <w:r>
        <w:rPr>
          <w:b/>
        </w:rPr>
        <w:t>Historic entry:</w:t>
      </w:r>
      <w:r>
        <w:t xml:space="preserve"> Gabriel Rodríguez Velázquez will represent Cidra in Miss Universe Puerto Rico 2026, the second openly trans woman to compete. </w:t>
      </w:r>
      <w:r/>
    </w:p>
    <w:p>
      <w:pPr>
        <w:pStyle w:val="ListBullet"/>
        <w:spacing w:line="240" w:lineRule="auto"/>
        <w:ind w:left="720"/>
      </w:pPr>
      <w:r/>
      <w:r>
        <w:rPr>
          <w:b/>
        </w:rPr>
        <w:t>Backlash from officials:</w:t>
      </w:r>
      <w:r>
        <w:t xml:space="preserve"> Puerto Rico Senate president Thomas Rivera Schatz publicly criticised her participation and urged withdrawal of government support. </w:t>
      </w:r>
      <w:r/>
    </w:p>
    <w:p>
      <w:pPr>
        <w:pStyle w:val="ListBullet"/>
        <w:spacing w:line="240" w:lineRule="auto"/>
        <w:ind w:left="720"/>
      </w:pPr>
      <w:r/>
      <w:r>
        <w:rPr>
          <w:b/>
        </w:rPr>
        <w:t>Community response:</w:t>
      </w:r>
      <w:r>
        <w:t xml:space="preserve"> LGBTQ+ organisations and supporters have defended her right to compete; she says she wants to represent equality and respect. </w:t>
      </w:r>
      <w:r/>
    </w:p>
    <w:p>
      <w:pPr>
        <w:pStyle w:val="ListBullet"/>
        <w:spacing w:line="240" w:lineRule="auto"/>
        <w:ind w:left="720"/>
      </w:pPr>
      <w:r/>
      <w:r>
        <w:rPr>
          <w:b/>
        </w:rPr>
        <w:t>Personal stance:</w:t>
      </w:r>
      <w:r>
        <w:t xml:space="preserve"> Rodríguez Velázquez, 25, studies acting, works as an artist and is undeterred, saying she’s “living a dream.” </w:t>
      </w:r>
      <w:r/>
    </w:p>
    <w:p>
      <w:pPr>
        <w:pStyle w:val="ListBullet"/>
        <w:spacing w:line="240" w:lineRule="auto"/>
        <w:ind w:left="720"/>
      </w:pPr>
      <w:r/>
      <w:r>
        <w:rPr>
          <w:b/>
        </w:rPr>
        <w:t>Rule change context:</w:t>
      </w:r>
      <w:r>
        <w:t xml:space="preserve"> Miss Universe allowed transgender contestants after high-profile cases more than a decade ago; this follows earlier entries such as Spain’s Ángela Ponce.</w:t>
      </w:r>
      <w:r/>
      <w:r/>
    </w:p>
    <w:p>
      <w:pPr>
        <w:pStyle w:val="Heading2"/>
      </w:pPr>
      <w:r>
        <w:t>A bold second: why Gabriel’s entry feels like a milestone</w:t>
      </w:r>
      <w:r/>
    </w:p>
    <w:p>
      <w:r/>
      <w:r>
        <w:t>Gabriel Rodríguez Velázquez’s appearance on the Miss Universe Puerto Rico roster is a clear, visual milestone for visibility on the island. She’s young, creative and describes competing as “living a dream,” and you can almost see the confidence in her social posts. According to Puerto Rican outlets, she’s presented herself as someone who wants to broaden what representation looks like onstage. That small but public act of showing up matters to many people who rarely see themselves reflected in national pageants.</w:t>
      </w:r>
      <w:r/>
    </w:p>
    <w:p>
      <w:pPr>
        <w:pStyle w:val="Heading2"/>
      </w:pPr>
      <w:r>
        <w:t>Politics and protest: an elected official stokes controversy</w:t>
      </w:r>
      <w:r/>
    </w:p>
    <w:p>
      <w:r/>
      <w:r>
        <w:t>The reaction wasn’t limited to angry comment threads. Thomas Rivera Schatz, president of Puerto Rico’s Senate, wrote publicly that trans participation was a “shame and disgrace” and asked the government to pull its support for the pageant. Local news coverage picked up the post and the Federation of LGBTQ+ groups quickly pushed back, defending Rodríguez Velázquez’s right to dream and compete. So this isn’t just a pageant spat , it’s a flashpoint where culture, policy and identity collide in front of a national audience.</w:t>
      </w:r>
      <w:r/>
    </w:p>
    <w:p>
      <w:pPr>
        <w:pStyle w:val="Heading2"/>
      </w:pPr>
      <w:r>
        <w:t>How pageant rules and precedent shape the debate</w:t>
      </w:r>
      <w:r/>
    </w:p>
    <w:p>
      <w:r/>
      <w:r>
        <w:t>Miss Universe’s rules were changed more than a decade ago after the high-profile Jenna Talackova case and subsequent policy shift, and Spain’s Ángela Ponce competed in 2018 as the first openly trans Miss Universe contestant. That history matters because it’s the scaffolding that allows someone like Rodríguez Velázquez to enter today. Pageants aren’t just about dresses and choreography; they’re institutions with evolving rules, and each new contestant tests how quickly social acceptance follows formal policy.</w:t>
      </w:r>
      <w:r/>
    </w:p>
    <w:p>
      <w:pPr>
        <w:pStyle w:val="Heading2"/>
      </w:pPr>
      <w:r>
        <w:t>The local mood: community support and everyday realities</w:t>
      </w:r>
      <w:r/>
    </w:p>
    <w:p>
      <w:r/>
      <w:r>
        <w:t>On the ground in Puerto Rico, LGBTQ+ organisations have defended Rodríguez Velázquez and framed her bid as part of broader aspirations, not an attack on anyone. Fans note she’s building a “shell” against hate while staying focused on her craft , acting and multidisciplinary art. For people who follow pageants, her entry feels both natural and overdue; for opponents, it’s a provocation. Either way, her calm persistence , showing up, doing interviews, promoting respect , shifts the conversation from abstract rights to a person with a name, goals and a presence.</w:t>
      </w:r>
      <w:r/>
    </w:p>
    <w:p>
      <w:pPr>
        <w:pStyle w:val="Heading2"/>
      </w:pPr>
      <w:r>
        <w:t>Practical takeaways for readers curious about the bigger picture</w:t>
      </w:r>
      <w:r/>
    </w:p>
    <w:p>
      <w:r/>
      <w:r>
        <w:t>If you’re tracking whether representation leads to policy change, this contest is a useful barometer: watch how politicians respond, how sponsors react, and how public opinion shifts in the run-up to the pageant on 25 June. For fans thinking about supporting inclusive contestants, simple actions matter , follow their official channels, amplify interviews in local press, attend events if possible. And if you’re a pageant organiser or sponsor, consider how inclusive rules and clear statements of support can reduce flare-ups and centre the competitors.</w:t>
      </w:r>
      <w:r/>
    </w:p>
    <w:p>
      <w:r/>
      <w:r>
        <w:t>It’s a small stage with big echoes , and for many people, Gabriel Rodríguez Velázquez’s walk across it will be more than a moment of spectacle.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[6]</w:t>
        </w:r>
      </w:hyperlink>
      <w:r>
        <w:t xml:space="preserve">, </w:t>
      </w:r>
      <w:hyperlink r:id="rId9">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https://www.them.us/story/puerto-rico-trans-miss-universe-contestant-gabriel-rodriguez-velazquez</w:t>
        </w:r>
      </w:hyperlink>
      <w:r>
        <w:t xml:space="preserve"> - Please view link - unable to able to access data</w:t>
      </w:r>
      <w:r/>
    </w:p>
    <w:p>
      <w:pPr>
        <w:pStyle w:val="ListNumber"/>
        <w:spacing w:line="240" w:lineRule="auto"/>
        <w:ind w:left="720"/>
      </w:pPr>
      <w:r/>
      <w:hyperlink r:id="rId9">
        <w:r>
          <w:rPr>
            <w:color w:val="0000EE"/>
            <w:u w:val="single"/>
          </w:rPr>
          <w:t>https://www.them.us/story/puerto-rico-trans-miss-universe-contestant-gabriel-rodriguez-velazquez</w:t>
        </w:r>
      </w:hyperlink>
      <w:r>
        <w:t xml:space="preserve"> - Gabriel Rodríguez Velázquez, a transgender contestant from Cidra, is set to compete in the 2026 Miss Universe Puerto Rico pageant on June 25, marking her as the second openly trans woman to participate, following Daniela Arroyo González in 2023. Her participation has sparked controversy, with Thomas Rivera Schatz, President of Puerto Rico's Senate, criticising it as a 'shame and disgrace' and urging the government to withdraw support for the competition. Despite facing transphobic remarks, Rodríguez Velázquez remains determined to compete, expressing her commitment to representing trans women on the pageant stage.</w:t>
      </w:r>
      <w:r/>
    </w:p>
    <w:p>
      <w:pPr>
        <w:pStyle w:val="ListNumber"/>
        <w:spacing w:line="240" w:lineRule="auto"/>
        <w:ind w:left="720"/>
      </w:pPr>
      <w:r/>
      <w:hyperlink r:id="rId11">
        <w:r>
          <w:rPr>
            <w:color w:val="0000EE"/>
            <w:u w:val="single"/>
          </w:rPr>
          <w:t>https://www.metro.pr/entretenimiento/2026/04/17/quien-es-gabriel-rodriguez-velazquez-la-segunda-mujer-trans-en-buscar-la-corona-de-miss-universe-puerto-rico/</w:t>
        </w:r>
      </w:hyperlink>
      <w:r>
        <w:t xml:space="preserve"> - Gabriel Rodríguez Velázquez, 25, is the second transgender woman to compete in the Miss Universe Puerto Rico pageant, representing Cidra. Known on social media as 'La Rostra', she identifies as a 'mocatriz' and aims to be Miss Universe Puerto Rico to stand for equality and respect. Her participation follows Daniela Victoria Arroyo's historic entry in 2023, highlighting the pageant's evolving inclusivity.</w:t>
      </w:r>
      <w:r/>
    </w:p>
    <w:p>
      <w:pPr>
        <w:pStyle w:val="ListNumber"/>
        <w:spacing w:line="240" w:lineRule="auto"/>
        <w:ind w:left="720"/>
      </w:pPr>
      <w:r/>
      <w:hyperlink r:id="rId12">
        <w:r>
          <w:rPr>
            <w:color w:val="0000EE"/>
            <w:u w:val="single"/>
          </w:rPr>
          <w:t>https://www.metro.pr/entretenimiento/2026/04/17/controversia-por-segunda-mujer-trans-en-mupr-federacion-lgbtq-defiende-su-participacion-tenemos-suenos-y-aspiraciones/</w:t>
        </w:r>
      </w:hyperlink>
      <w:r>
        <w:t xml:space="preserve"> - The LGBTQ+ Federation of Puerto Rico has defended Gabriel Rodríguez Velázquez's participation in the 2026 Miss Universe Puerto Rico pageant, following online hate and criticism from conservative politicians. The Federation emphasised that transgender individuals have dreams and aspirations like anyone else and have the right to compete in events that permit it, underscoring the importance of equal opportunities.</w:t>
      </w:r>
      <w:r/>
    </w:p>
    <w:p>
      <w:pPr>
        <w:pStyle w:val="ListNumber"/>
        <w:spacing w:line="240" w:lineRule="auto"/>
        <w:ind w:left="720"/>
      </w:pPr>
      <w:r/>
      <w:hyperlink r:id="rId13">
        <w:r>
          <w:rPr>
            <w:color w:val="0000EE"/>
            <w:u w:val="single"/>
          </w:rPr>
          <w:t>https://www.elcalce.com/contexto/2026/04/21/yo-no-creo-en-nada-trans-rivera-schatz-reafirma-que-no-apoya-la-participacion-de-mujeres-trans-en-miss-universe/</w:t>
        </w:r>
      </w:hyperlink>
      <w:r>
        <w:t xml:space="preserve"> - Thomas Rivera Schatz, President of Puerto Rico's Senate, reaffirmed his opposition to transgender women participating in beauty pageants like Miss Universe Puerto Rico. He stated that such participation 'loses its essence' and called for the government to withdraw support for the competition, expressing that the pageant's original goal was to highlight the beauty and intelligence of Puerto Rican women.</w:t>
      </w:r>
      <w:r/>
    </w:p>
    <w:p>
      <w:pPr>
        <w:pStyle w:val="ListNumber"/>
        <w:spacing w:line="240" w:lineRule="auto"/>
        <w:ind w:left="720"/>
      </w:pPr>
      <w:r/>
      <w:hyperlink r:id="rId10">
        <w:r>
          <w:rPr>
            <w:color w:val="0000EE"/>
            <w:u w:val="single"/>
          </w:rPr>
          <w:t>https://www.sanjuandailystar.com/post/miss-universe-puerto-rico-confirms-second-trans-contestant-for-2026</w:t>
        </w:r>
      </w:hyperlink>
      <w:r>
        <w:t xml:space="preserve"> - Miss Universe Puerto Rico has confirmed that Gabriel Rodríguez Velázquez will compete in the 2026 national pageant, marking the second time an openly trans woman has entered the competition. Rodríguez Velázquez follows Daniela Arroyo González, who made history in 2023 as the first trans contestant. Organisers stated that this reflects their commitment to representing modern womanhood in all its diversity.</w:t>
      </w:r>
      <w:r/>
    </w:p>
    <w:p>
      <w:pPr>
        <w:pStyle w:val="ListNumber"/>
        <w:spacing w:line="240" w:lineRule="auto"/>
        <w:ind w:left="720"/>
      </w:pPr>
      <w:r/>
      <w:hyperlink r:id="rId14">
        <w:r>
          <w:rPr>
            <w:color w:val="0000EE"/>
            <w:u w:val="single"/>
          </w:rPr>
          <w:t>https://www.elcalce.com/contexto/2026/04/16/rivera-schatz-exige-al-gobierno-que-retire-su-auspicio-a-miss-universe/</w:t>
        </w:r>
      </w:hyperlink>
      <w:r>
        <w:t xml:space="preserve"> - Thomas Rivera Schatz, President of Puerto Rico's Senate, demanded that the government withdraw its sponsorship of the Miss Universe competition, scheduled to be held at the José Miguel Agrelot Coliseum in San Juan later this year. He criticised the pageant for 'losing its essence' and becoming a 'shame and disgrace', urging the government to respect Puerto Rican women by withdrawing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puerto-rico-trans-miss-universe-contestant-gabriel-rodriguez-velazquez" TargetMode="External"/><Relationship Id="rId10" Type="http://schemas.openxmlformats.org/officeDocument/2006/relationships/hyperlink" Target="https://www.sanjuandailystar.com/post/miss-universe-puerto-rico-confirms-second-trans-contestant-for-2026" TargetMode="External"/><Relationship Id="rId11" Type="http://schemas.openxmlformats.org/officeDocument/2006/relationships/hyperlink" Target="https://www.metro.pr/entretenimiento/2026/04/17/quien-es-gabriel-rodriguez-velazquez-la-segunda-mujer-trans-en-buscar-la-corona-de-miss-universe-puerto-rico/" TargetMode="External"/><Relationship Id="rId12" Type="http://schemas.openxmlformats.org/officeDocument/2006/relationships/hyperlink" Target="https://www.metro.pr/entretenimiento/2026/04/17/controversia-por-segunda-mujer-trans-en-mupr-federacion-lgbtq-defiende-su-participacion-tenemos-suenos-y-aspiraciones/" TargetMode="External"/><Relationship Id="rId13" Type="http://schemas.openxmlformats.org/officeDocument/2006/relationships/hyperlink" Target="https://www.elcalce.com/contexto/2026/04/21/yo-no-creo-en-nada-trans-rivera-schatz-reafirma-que-no-apoya-la-participacion-de-mujeres-trans-en-miss-universe/" TargetMode="External"/><Relationship Id="rId14" Type="http://schemas.openxmlformats.org/officeDocument/2006/relationships/hyperlink" Target="https://www.elcalce.com/contexto/2026/04/16/rivera-schatz-exige-al-gobierno-que-retire-su-auspicio-a-miss-unive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