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Navigate Dating When “No One’s Faithful Anymore” Feels True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quickly the dating scene can feel strange after a long relationship , many newly single gay men are meeting partnered guys who want more than friendship, and that shift matters because it can shape what you want next. Here’s how to read the room, set boundaries, and find dates who actually match your goals.</w:t>
      </w:r>
      <w:r/>
    </w:p>
    <w:p>
      <w:r/>
      <w:r>
        <w:t>Essential Takeaways</w:t>
      </w:r>
      <w:r/>
      <w:r/>
    </w:p>
    <w:p>
      <w:pPr>
        <w:pStyle w:val="ListBullet"/>
        <w:spacing w:line="240" w:lineRule="auto"/>
        <w:ind w:left="720"/>
      </w:pPr>
      <w:r/>
      <w:r>
        <w:rPr>
          <w:b/>
        </w:rPr>
        <w:t>Give yourself time:</w:t>
      </w:r>
      <w:r>
        <w:t xml:space="preserve"> transitions after a long-term relationship usually take months, not days, and feeling raw or disoriented is normal.</w:t>
      </w:r>
      <w:r/>
    </w:p>
    <w:p>
      <w:pPr>
        <w:pStyle w:val="ListBullet"/>
        <w:spacing w:line="240" w:lineRule="auto"/>
        <w:ind w:left="720"/>
      </w:pPr>
      <w:r/>
      <w:r>
        <w:rPr>
          <w:b/>
        </w:rPr>
        <w:t>Monogamy isn’t universal:</w:t>
      </w:r>
      <w:r>
        <w:t xml:space="preserve"> many modern gay relationships cycle between closed and open arrangements, so what feels “faithful” to you may not to others.</w:t>
      </w:r>
      <w:r/>
    </w:p>
    <w:p>
      <w:pPr>
        <w:pStyle w:val="ListBullet"/>
        <w:spacing w:line="240" w:lineRule="auto"/>
        <w:ind w:left="720"/>
      </w:pPr>
      <w:r/>
      <w:r>
        <w:rPr>
          <w:b/>
        </w:rPr>
        <w:t>Check your signals:</w:t>
      </w:r>
      <w:r>
        <w:t xml:space="preserve"> being outgoing or flirtatious can be read as sexual availability; clear communication reduces misunderstandings.</w:t>
      </w:r>
      <w:r/>
    </w:p>
    <w:p>
      <w:pPr>
        <w:pStyle w:val="ListBullet"/>
        <w:spacing w:line="240" w:lineRule="auto"/>
        <w:ind w:left="720"/>
      </w:pPr>
      <w:r/>
      <w:r>
        <w:rPr>
          <w:b/>
        </w:rPr>
        <w:t>Use a firm, polite script:</w:t>
      </w:r>
      <w:r>
        <w:t xml:space="preserve"> telling someone “I’m looking for single guys” or “I’m not interested in being a side piece” works better than ghosting.</w:t>
      </w:r>
      <w:r/>
    </w:p>
    <w:p>
      <w:pPr>
        <w:pStyle w:val="ListBullet"/>
        <w:spacing w:line="240" w:lineRule="auto"/>
        <w:ind w:left="720"/>
      </w:pPr>
      <w:r/>
      <w:r>
        <w:rPr>
          <w:b/>
        </w:rPr>
        <w:t>Decide what you actually want:</w:t>
      </w:r>
      <w:r>
        <w:t xml:space="preserve"> whether it’s casual fun, deliberate dating, or a serious partnership, knowing your goal helps filter who you meet.</w:t>
      </w:r>
      <w:r/>
      <w:r/>
    </w:p>
    <w:p>
      <w:pPr>
        <w:pStyle w:val="Heading2"/>
      </w:pPr>
      <w:r>
        <w:t>Why it feels like nobody is faithful , and why that’s not the whole story</w:t>
      </w:r>
      <w:r/>
    </w:p>
    <w:p>
      <w:r/>
      <w:r>
        <w:t>It’s jarring to leave a decade-long relationship and suddenly notice lots of partnered men showing interest; that can feel like betrayal en masse. According to expert columns and therapists, this shock is part practical , you’ve been out of the scene , and part cultural, because many couples now practise some form of non-monogamy. Think of it as a collision between your expectations and a wider range of relationship styles. Give yourself permission to be annoyed, but try not to turn one pattern into a universal rule about everyone you meet.</w:t>
      </w:r>
      <w:r/>
    </w:p>
    <w:p>
      <w:pPr>
        <w:pStyle w:val="Heading2"/>
      </w:pPr>
      <w:r>
        <w:t>How open and closed relationships actually work in the gay community</w:t>
      </w:r>
      <w:r/>
    </w:p>
    <w:p>
      <w:r/>
      <w:r>
        <w:t>Open relationships aren’t a new trend; therapists and researchers report that some couples move between open and closed phases depending on life stage and needs. For some people, negotiated non-monogamy is a healthy, explicit choice; for others it’s a source of pain if boundaries aren’t clear. If you haven’t lived with these arrangements recently, educate yourself a little , it helps explain behaviour without making it personal. That context also makes it easier to spot red flags versus honest, consensual arrangements.</w:t>
      </w:r>
      <w:r/>
    </w:p>
    <w:p>
      <w:pPr>
        <w:pStyle w:val="Heading2"/>
      </w:pPr>
      <w:r>
        <w:t>Practical ways to stop attracting “the taken” and meet the single guys</w:t>
      </w:r>
      <w:r/>
    </w:p>
    <w:p>
      <w:r/>
      <w:r>
        <w:t>Start by auditing where and how you meet people. Are you mostly at venues or apps where partnered men feel comfortable cruising? Change the mix: try dating-focused apps or groups aimed at singles, or ask friends to set you up. Also check your signals. Being warm and chatty is great, but if you want dates rather than hookups, add a line to your profile or conversation like “dating, not looking for arrangements.” Clear signals save time and feelings.</w:t>
      </w:r>
      <w:r/>
    </w:p>
    <w:p>
      <w:pPr>
        <w:pStyle w:val="Heading2"/>
      </w:pPr>
      <w:r>
        <w:t>Scripts that work , how to say no without drama</w:t>
      </w:r>
      <w:r/>
    </w:p>
    <w:p>
      <w:r/>
      <w:r>
        <w:t>Politeness with firmness is underrated. A short, calm reply such as “I’m flattered, but I’m only interested in seeing single people” or “I don’t do entanglements with partnered men” draws a clear boundary and keeps your dignity intact. If you prefer to block or mute, do that, but consider a quick message first , you’ll feel better owning the moment. Therapists say setting boundaries isn’t mean; it’s how you protect your standards and emotional energy.</w:t>
      </w:r>
      <w:r/>
    </w:p>
    <w:p>
      <w:pPr>
        <w:pStyle w:val="Heading2"/>
      </w:pPr>
      <w:r>
        <w:t>Deciding what you want next , takeaway exercises to figure it out</w:t>
      </w:r>
      <w:r/>
    </w:p>
    <w:p>
      <w:r/>
      <w:r>
        <w:t>If you don’t know whether you want casual sex, dating, or another long-term commitment, do a quick values check. Ask yourself what feels restorative: connection, variety, safety, intimacy? Try a month of intentionally dating once or twice a week with the goal of evaluating fit, or keep a short journal about how encounters make you feel. The clearer you are, the fewer mixed signals you’ll send , and the less you’ll attract people who don’t match your aims.</w:t>
      </w:r>
      <w:r/>
    </w:p>
    <w:p>
      <w:r/>
      <w:r>
        <w:t>It's a small change in habits and language that can make dating less bruising and more productive.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https://www.eriegaynews.com/news/article.php?recordid=202606lifebeyondtherapynooneisfaithful&amp;sourceid=4&amp;sourcereason=RSSFeed</w:t>
        </w:r>
      </w:hyperlink>
      <w:r>
        <w:t xml:space="preserve"> - Please view link - unable to able to access data</w:t>
      </w:r>
      <w:r/>
    </w:p>
    <w:p>
      <w:pPr>
        <w:pStyle w:val="ListNumber"/>
        <w:spacing w:line="240" w:lineRule="auto"/>
        <w:ind w:left="720"/>
      </w:pPr>
      <w:r/>
      <w:hyperlink r:id="rId10">
        <w:r>
          <w:rPr>
            <w:color w:val="0000EE"/>
            <w:u w:val="single"/>
          </w:rPr>
          <w:t>https://www.thegaytherapycenter.com/lgbtq-open-relationships/</w:t>
        </w:r>
      </w:hyperlink>
      <w:r>
        <w:t xml:space="preserve"> - This article from the Gay Therapy Center discusses open relationships within the LGBTQ+ community, defining them as consensual non-monogamous arrangements where partners agree to explore sexual relationships with more than one person. It highlights that open relationships are more common among gay male and bisexual couples, with about 30–50% of gay male couples and 20% of bisexual couples engaging in such relationships. The piece also differentiates between open relationships and polyamory, noting that polyamorous relationships involve multiple committed relationships with emotional ties.</w:t>
      </w:r>
      <w:r/>
    </w:p>
    <w:p>
      <w:pPr>
        <w:pStyle w:val="ListNumber"/>
        <w:spacing w:line="240" w:lineRule="auto"/>
        <w:ind w:left="720"/>
      </w:pPr>
      <w:r/>
      <w:hyperlink r:id="rId11">
        <w:r>
          <w:rPr>
            <w:color w:val="0000EE"/>
            <w:u w:val="single"/>
          </w:rPr>
          <w:t>https://www.psychologytoday.com/us/blog/lgbtq-affirmative-psychology/202512/do-you-want-non-monogamy-or-do-you-think-you-should</w:t>
        </w:r>
      </w:hyperlink>
      <w:r>
        <w:t xml:space="preserve"> - In this Psychology Today article, the author explores the pressures some gay men feel to engage in open relationships, even when it doesn't align with their personal desires. It discusses how opening a relationship can sometimes become a way to avoid intimacy rather than deepen it, and how societal expectations can influence individual choices regarding monogamy and non-monogamy.</w:t>
      </w:r>
      <w:r/>
    </w:p>
    <w:p>
      <w:pPr>
        <w:pStyle w:val="ListNumber"/>
        <w:spacing w:line="240" w:lineRule="auto"/>
        <w:ind w:left="720"/>
      </w:pPr>
      <w:r/>
      <w:hyperlink r:id="rId12">
        <w:r>
          <w:rPr>
            <w:color w:val="0000EE"/>
            <w:u w:val="single"/>
          </w:rPr>
          <w:t>https://www.thegaytherapycenter.com/our-research-on-lgbtq-open-relationships/</w:t>
        </w:r>
      </w:hyperlink>
      <w:r>
        <w:t xml:space="preserve"> - This piece from the Gay Therapy Center presents findings from a survey of approximately 500 LGBTQ individuals about their relationship and sex lives. It reveals that about 60% of respondents are in open relationships, with a third of them practicing a 'Don't Ask, Don't Tell' policy, meaning they don't discuss their sexual activities outside the relationship with their partner. The article expresses concern over this lack of communication, suggesting it can lead to couples drifting apart.</w:t>
      </w:r>
      <w:r/>
    </w:p>
    <w:p>
      <w:pPr>
        <w:pStyle w:val="ListNumber"/>
        <w:spacing w:line="240" w:lineRule="auto"/>
        <w:ind w:left="720"/>
      </w:pPr>
      <w:r/>
      <w:hyperlink r:id="rId13">
        <w:r>
          <w:rPr>
            <w:color w:val="0000EE"/>
            <w:u w:val="single"/>
          </w:rPr>
          <w:t>https://pubmed.ncbi.nlm.nih.gov/29111881/</w:t>
        </w:r>
      </w:hyperlink>
      <w:r>
        <w:t xml:space="preserve"> - This study published in the journal 'Culture, Health &amp; Sexuality' examines how monogamy and non-monogamy are experienced and practiced over time among gay men. Through in-depth interviews with 61 Australian gay men, the research finds that many relationships begin monogamously but often transition to non-monogamy over time, reflecting the social and cultural norms within gay communities.</w:t>
      </w:r>
      <w:r/>
    </w:p>
    <w:p>
      <w:pPr>
        <w:pStyle w:val="ListNumber"/>
        <w:spacing w:line="240" w:lineRule="auto"/>
        <w:ind w:left="720"/>
      </w:pPr>
      <w:r/>
      <w:hyperlink r:id="rId14">
        <w:r>
          <w:rPr>
            <w:color w:val="0000EE"/>
            <w:u w:val="single"/>
          </w:rPr>
          <w:t>https://www.gaycouplestherapy.com/the-rules-for-gay-couples-in-open-relationships/</w:t>
        </w:r>
      </w:hyperlink>
      <w:r>
        <w:t xml:space="preserve"> - This article from Gay Couples Therapy discusses the dynamics of open relationships among gay couples. It defines an open relationship as a non-monogamous arrangement where both partners can pursue romantic and sexual relationships with others. The piece emphasizes that open relationships can be a healthy, consensual choice if both partners are conscious of their decisions and consent to each other having outside relationships.</w:t>
      </w:r>
      <w:r/>
    </w:p>
    <w:p>
      <w:pPr>
        <w:pStyle w:val="ListNumber"/>
        <w:spacing w:line="240" w:lineRule="auto"/>
        <w:ind w:left="720"/>
      </w:pPr>
      <w:r/>
      <w:hyperlink r:id="rId15">
        <w:r>
          <w:rPr>
            <w:color w:val="0000EE"/>
            <w:u w:val="single"/>
          </w:rPr>
          <w:t>https://www.lgbtcouplestherapy.co.uk/open-relationships-in-gay-couples</w:t>
        </w:r>
      </w:hyperlink>
      <w:r>
        <w:t xml:space="preserve"> - This article from LGBT Couples Therapy explores open relationships in gay couples, focusing on boundaries, agreements, and emotional safety. It discusses why gay couples explore non-monogamy, including reasons like maintaining individuality or navigating differing levels of desire. The piece emphasizes that without clear boundaries and strong communication, even the most loving couple can feel overwhelmed, insecure, or disconnected.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6lifebeyondtherapynooneisfaithful&amp;sourceid=4&amp;sourcereason=RSSFeed" TargetMode="External"/><Relationship Id="rId10" Type="http://schemas.openxmlformats.org/officeDocument/2006/relationships/hyperlink" Target="https://www.thegaytherapycenter.com/lgbtq-open-relationships/" TargetMode="External"/><Relationship Id="rId11" Type="http://schemas.openxmlformats.org/officeDocument/2006/relationships/hyperlink" Target="https://www.psychologytoday.com/us/blog/lgbtq-affirmative-psychology/202512/do-you-want-non-monogamy-or-do-you-think-you-should" TargetMode="External"/><Relationship Id="rId12" Type="http://schemas.openxmlformats.org/officeDocument/2006/relationships/hyperlink" Target="https://www.thegaytherapycenter.com/our-research-on-lgbtq-open-relationships/" TargetMode="External"/><Relationship Id="rId13" Type="http://schemas.openxmlformats.org/officeDocument/2006/relationships/hyperlink" Target="https://pubmed.ncbi.nlm.nih.gov/29111881/" TargetMode="External"/><Relationship Id="rId14" Type="http://schemas.openxmlformats.org/officeDocument/2006/relationships/hyperlink" Target="https://www.gaycouplestherapy.com/the-rules-for-gay-couples-in-open-relationships/" TargetMode="External"/><Relationship Id="rId15" Type="http://schemas.openxmlformats.org/officeDocument/2006/relationships/hyperlink" Target="https://www.lgbtcouplestherapy.co.uk/open-relationships-in-gay-cou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