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Men Explore Same-Sex Play: Curiosity, Labels and Safe Steps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Watching more men test the edges of desire, curiosity without labels is becoming common , from dating apps to open relationships , and it matters because it lets people explore safely, honestly, and without unnecessary shame. This piece looks at why men try same-sex play, how language like heteroflexible helps, and practical tips to navigate it respectfully.</w:t>
      </w:r>
      <w:r/>
    </w:p>
    <w:p>
      <w:r/>
      <w:r>
        <w:t>Essential Takeaways</w:t>
      </w:r>
      <w:r/>
      <w:r/>
    </w:p>
    <w:p>
      <w:pPr>
        <w:pStyle w:val="ListBullet"/>
        <w:spacing w:line="240" w:lineRule="auto"/>
        <w:ind w:left="720"/>
      </w:pPr>
      <w:r/>
      <w:r>
        <w:rPr>
          <w:b/>
        </w:rPr>
        <w:t>Shifting norms:</w:t>
      </w:r>
      <w:r>
        <w:t xml:space="preserve"> Masculinity and sexual labels are loosening, making curiosity about same-sex play more acceptable and visible.</w:t>
      </w:r>
      <w:r/>
    </w:p>
    <w:p>
      <w:pPr>
        <w:pStyle w:val="ListBullet"/>
        <w:spacing w:line="240" w:lineRule="auto"/>
        <w:ind w:left="720"/>
      </w:pPr>
      <w:r/>
      <w:r>
        <w:rPr>
          <w:b/>
        </w:rPr>
        <w:t>Heteroflexible explained:</w:t>
      </w:r>
      <w:r>
        <w:t xml:space="preserve"> A useful term for men who are mostly straight but open to occasional same-sex experiences.</w:t>
      </w:r>
      <w:r/>
    </w:p>
    <w:p>
      <w:pPr>
        <w:pStyle w:val="ListBullet"/>
        <w:spacing w:line="240" w:lineRule="auto"/>
        <w:ind w:left="720"/>
      </w:pPr>
      <w:r/>
      <w:r>
        <w:rPr>
          <w:b/>
        </w:rPr>
        <w:t>Open relationships help:</w:t>
      </w:r>
      <w:r>
        <w:t xml:space="preserve"> Non-monogamous setups often provide a safer, negotiated space to experiment.</w:t>
      </w:r>
      <w:r/>
    </w:p>
    <w:p>
      <w:pPr>
        <w:pStyle w:val="ListBullet"/>
        <w:spacing w:line="240" w:lineRule="auto"/>
        <w:ind w:left="720"/>
      </w:pPr>
      <w:r/>
      <w:r>
        <w:rPr>
          <w:b/>
        </w:rPr>
        <w:t>Digital ease:</w:t>
      </w:r>
      <w:r>
        <w:t xml:space="preserve"> Apps and niche platforms enable discreet connection and low‑pressure exploration.</w:t>
      </w:r>
      <w:r/>
    </w:p>
    <w:p>
      <w:pPr>
        <w:pStyle w:val="ListBullet"/>
        <w:spacing w:line="240" w:lineRule="auto"/>
        <w:ind w:left="720"/>
      </w:pPr>
      <w:r/>
      <w:r>
        <w:rPr>
          <w:b/>
        </w:rPr>
        <w:t>Respect matters:</w:t>
      </w:r>
      <w:r>
        <w:t xml:space="preserve"> Enter queer spaces thoughtfully to avoid tokenisation or fetishisation.</w:t>
      </w:r>
      <w:r/>
      <w:r/>
    </w:p>
    <w:p>
      <w:pPr>
        <w:pStyle w:val="Heading2"/>
      </w:pPr>
      <w:r>
        <w:t>Why more men are admitting curiosity about same‑sex play</w:t>
      </w:r>
      <w:r/>
    </w:p>
    <w:p>
      <w:r/>
      <w:r>
        <w:t>There’s a quiet cultural shift under way: men feel more permission to be curious about same‑sex encounters, and that curiosity often shows up as a nervous excitement , a flush, a rapid heartbeat, a sense of novelty. According to Psychology Today and Playful Magazine, that curiosity doesn’t automatically mean a change in identity; it’s often curiosity seeking experience. Social change, visibility and less punitive ideas of masculinity make it easier to say aloud, “I wonder what that would feel like.”</w:t>
      </w:r>
      <w:r/>
    </w:p>
    <w:p>
      <w:r/>
      <w:r>
        <w:t>Historically, rules about masculinity have kept many impulses private. But research and commentary from Feeld and other platforms show men are experimenting without wanting to swap labels. That’s important: exploration can be about self‑knowledge rather than a binary switch, and acknowledging curiosity reduces shame and secrecy.</w:t>
      </w:r>
      <w:r/>
    </w:p>
    <w:p>
      <w:pPr>
        <w:pStyle w:val="Heading2"/>
      </w:pPr>
      <w:r>
        <w:t>What ‘heteroflexible’ and similar labels actually do</w:t>
      </w:r>
      <w:r/>
    </w:p>
    <w:p>
      <w:r/>
      <w:r>
        <w:t>Labels like heteroflexible give people a shorthand that doesn’t force them into a single category. The Wikipedia overview and Grindr’s writing on heteroflexibility both point out that the term describes behaviour and attraction that are largely heterosexual but occasionally oriented to the same sex. It’s a tidy way to say, “Mostly straight, sometimes not” without drama.</w:t>
      </w:r>
      <w:r/>
    </w:p>
    <w:p>
      <w:r/>
      <w:r>
        <w:t>Words help people communicate boundaries and expectations, especially on dating profiles or within relationships. If you’re trying to understand yourself, a tentative label can be a guide, not a cage. Use it to clarify what you want and to signal openness to partners , and remember labels can change as you learn more.</w:t>
      </w:r>
      <w:r/>
    </w:p>
    <w:p>
      <w:pPr>
        <w:pStyle w:val="Heading2"/>
      </w:pPr>
      <w:r>
        <w:t>Open relationships: safer playground or complicated terrain?</w:t>
      </w:r>
      <w:r/>
    </w:p>
    <w:p>
      <w:r/>
      <w:r>
        <w:t>Open relationships often already include negotiated boundaries about outside partners, which can make them a natural place to explore. Playful Magazine and other commentators report that these dynamics allow partners to try new experiences with less fear of betrayal, and the concept of compersion , taking pleasure in your partner’s pleasure , can even make the process connective rather than threatening.</w:t>
      </w:r>
      <w:r/>
    </w:p>
    <w:p>
      <w:r/>
      <w:r>
        <w:t>That said, openness only works if rules are clear. Practical advice from relationship writers: set expectations, discuss safer‑sex practices, agree on emotional boundaries and debrief after encounters. If you’re considering exploring within an open relationship, treat it like a project requiring consent, communication and check‑ins.</w:t>
      </w:r>
      <w:r/>
    </w:p>
    <w:p>
      <w:pPr>
        <w:pStyle w:val="Heading2"/>
      </w:pPr>
      <w:r>
        <w:t>How apps and online spaces changed the scene</w:t>
      </w:r>
      <w:r/>
    </w:p>
    <w:p>
      <w:r/>
      <w:r>
        <w:t>Dating apps and niche sites have made exploration both easier and more discrete. Feeld’s roundtable and reporting show that many straight‑identifying men initiate connections with other men on these platforms, often to satisfy curiosity rather than to fully re‑label themselves. The online world lets you describe limits, ask questions and vet people long before any in‑person meeting.</w:t>
      </w:r>
      <w:r/>
    </w:p>
    <w:p>
      <w:r/>
      <w:r>
        <w:t>But online safety matters. Use verified profiles where possible, be clear about intentions in your bio, avoid oversharing personal identifiers too soon and insist on in‑app communication until you trust someone. Moderated LGBTQ+ forums can also be a calmer place to ask questions before taking things offline.</w:t>
      </w:r>
      <w:r/>
    </w:p>
    <w:p>
      <w:pPr>
        <w:pStyle w:val="Heading2"/>
      </w:pPr>
      <w:r>
        <w:t>How to explore respectfully in queer spaces</w:t>
      </w:r>
      <w:r/>
    </w:p>
    <w:p>
      <w:r/>
      <w:r>
        <w:t>If you’re new to same‑sex play, remember queer spaces weren’t built as playgrounds for straight curiosity , they’re communities with histories and needs. Experts and community voices warn against fetishising queer people or treating their experiences as novelty. Do your homework: listen, ask consent‑based questions, avoid assumptions and show humility.</w:t>
      </w:r>
      <w:r/>
    </w:p>
    <w:p>
      <w:r/>
      <w:r>
        <w:t>A few quick tips: don’t centre your narrative as an “experiment” in a way that makes partners feel used; be honest about relationship status and safer‑sex expectations; and learn some community norms so your presence is welcome rather than extractive. Respect begets better encounters and fewer awkward exits.</w:t>
      </w:r>
      <w:r/>
    </w:p>
    <w:p>
      <w:pPr>
        <w:pStyle w:val="Heading2"/>
      </w:pPr>
      <w:r>
        <w:t>Finding your way: practical steps for self‑discovery</w:t>
      </w:r>
      <w:r/>
    </w:p>
    <w:p>
      <w:r/>
      <w:r>
        <w:t>Start inside before you start with others. Dr Michael Stokes and other sexuality writers suggest mindful self‑exploration , noticing what arouses you, testing fantasies in private, and understanding whether thoughts are fleeting or persistent. When you’re ready to meet people, be clear about what you want: a one‑off, ongoing play, or a deeper relationship.</w:t>
      </w:r>
      <w:r/>
    </w:p>
    <w:p>
      <w:r/>
      <w:r>
        <w:t>Communicate before contact, practice safer sex, set boundaries and check in afterwards. Consider supportive spaces , therapists versed in sexuality, peer groups, or moderated online forums , if you feel anxious or confused. Above all, be honest with yourself and compassionate toward potential partners.</w:t>
      </w:r>
      <w:r/>
    </w:p>
    <w:p>
      <w:r/>
      <w:r>
        <w:t>It's a small change that can make every exploration safer and more honest.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3">
        <w:r>
          <w:rPr>
            <w:color w:val="0000EE"/>
            <w:u w:val="single"/>
          </w:rPr>
          <w:t>[5]</w:t>
        </w:r>
      </w:hyperlink>
      <w:r>
        <w:t xml:space="preserve">- Paragraph 3: </w:t>
      </w:r>
      <w:hyperlink r:id="rId11">
        <w:r>
          <w:rPr>
            <w:color w:val="0000EE"/>
            <w:u w:val="single"/>
          </w:rPr>
          <w:t>[3]</w:t>
        </w:r>
      </w:hyperlink>
      <w:r>
        <w:t xml:space="preserve">, </w:t>
      </w:r>
      <w:hyperlink r:id="rId14">
        <w:r>
          <w:rPr>
            <w:color w:val="0000EE"/>
            <w:u w:val="single"/>
          </w:rPr>
          <w:t>[6]</w:t>
        </w:r>
      </w:hyperlink>
      <w:r>
        <w:t xml:space="preserve">- Paragraph 4: </w:t>
      </w:r>
      <w:hyperlink r:id="rId14">
        <w:r>
          <w:rPr>
            <w:color w:val="0000EE"/>
            <w:u w:val="single"/>
          </w:rPr>
          <w:t>[6]</w:t>
        </w:r>
      </w:hyperlink>
      <w:r>
        <w:t xml:space="preserve">, </w:t>
      </w:r>
      <w:hyperlink r:id="rId13">
        <w:r>
          <w:rPr>
            <w:color w:val="0000EE"/>
            <w:u w:val="single"/>
          </w:rPr>
          <w:t>[5]</w:t>
        </w:r>
      </w:hyperlink>
      <w:r>
        <w:t xml:space="preserve">- Paragraph 5: </w:t>
      </w:r>
      <w:hyperlink r:id="rId12">
        <w:r>
          <w:rPr>
            <w:color w:val="0000EE"/>
            <w:u w:val="single"/>
          </w:rPr>
          <w:t>[4]</w:t>
        </w:r>
      </w:hyperlink>
      <w:r>
        <w:t xml:space="preserve">, </w:t>
      </w:r>
      <w:hyperlink r:id="rId10">
        <w:r>
          <w:rPr>
            <w:color w:val="0000EE"/>
            <w:u w:val="single"/>
          </w:rPr>
          <w:t>[2]</w:t>
        </w:r>
      </w:hyperlink>
      <w:r>
        <w:t xml:space="preserve">- Paragraph 6: </w:t>
      </w:r>
      <w:hyperlink r:id="rId13">
        <w:r>
          <w:rPr>
            <w:color w:val="0000EE"/>
            <w:u w:val="single"/>
          </w:rPr>
          <w:t>[5]</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https://blog.swingtowns.com/curiosity-without-labels-why-some-men-explore-same-sex-play/</w:t>
        </w:r>
      </w:hyperlink>
      <w:r>
        <w:t xml:space="preserve"> - Please view link - unable to able to access data</w:t>
      </w:r>
      <w:r/>
    </w:p>
    <w:p>
      <w:pPr>
        <w:pStyle w:val="ListNumber"/>
        <w:spacing w:line="240" w:lineRule="auto"/>
        <w:ind w:left="720"/>
      </w:pPr>
      <w:r/>
      <w:hyperlink r:id="rId10">
        <w:r>
          <w:rPr>
            <w:color w:val="0000EE"/>
            <w:u w:val="single"/>
          </w:rPr>
          <w:t>https://www.psychologytoday.com/us/blog/everyone-on-top/202408/are-you-heteroflexible</w:t>
        </w:r>
      </w:hyperlink>
      <w:r>
        <w:t xml:space="preserve"> - This article from Psychology Today explores the concept of 'heteroflexibility,' describing individuals who primarily identify as heterosexual but are open to occasional same-sex experiences. It discusses how sexual orientation is multidimensional and fluid, challenging the traditional binary understanding of sexuality. The piece highlights that terms like 'heteroflexible' allow individuals to explore their desires without necessitating a complete identity change, reflecting the evolving nature of human attraction and identity.</w:t>
      </w:r>
      <w:r/>
    </w:p>
    <w:p>
      <w:pPr>
        <w:pStyle w:val="ListNumber"/>
        <w:spacing w:line="240" w:lineRule="auto"/>
        <w:ind w:left="720"/>
      </w:pPr>
      <w:r/>
      <w:hyperlink r:id="rId11">
        <w:r>
          <w:rPr>
            <w:color w:val="0000EE"/>
            <w:u w:val="single"/>
          </w:rPr>
          <w:t>https://www.playfulmag.com/post/why-more-men-are-exploring-their-bisexual-fantasies-in-open-relationships</w:t>
        </w:r>
      </w:hyperlink>
      <w:r>
        <w:t xml:space="preserve"> - This article examines the increasing trend of men exploring same-sex experiences within open relationships. It discusses how the rise of terms like 'bi-curious' and 'heteroflexible' provides men with the language and safety to experiment without feeling the need to redefine their sexual identity. The piece also highlights how open relationships create a space for such exploration, allowing men to admit their curiosities without the fear of threatening their primary relationship.</w:t>
      </w:r>
      <w:r/>
    </w:p>
    <w:p>
      <w:pPr>
        <w:pStyle w:val="ListNumber"/>
        <w:spacing w:line="240" w:lineRule="auto"/>
        <w:ind w:left="720"/>
      </w:pPr>
      <w:r/>
      <w:hyperlink r:id="rId12">
        <w:r>
          <w:rPr>
            <w:color w:val="0000EE"/>
            <w:u w:val="single"/>
          </w:rPr>
          <w:t>https://www.grindr.com/blog/heteroflexible</w:t>
        </w:r>
      </w:hyperlink>
      <w:r>
        <w:t xml:space="preserve"> - Grindr's blog post delves into the term 'heteroflexible,' describing it as individuals who are primarily attracted to the opposite gender but are open to same-sex encounters. The article emphasizes the fluidity of human sexuality and how labels like 'heteroflexible' allow individuals to explore their desires without the pressure of fitting into a specific category. It also discusses how this term reflects the evolving understanding of sexual orientation.</w:t>
      </w:r>
      <w:r/>
    </w:p>
    <w:p>
      <w:pPr>
        <w:pStyle w:val="ListNumber"/>
        <w:spacing w:line="240" w:lineRule="auto"/>
        <w:ind w:left="720"/>
      </w:pPr>
      <w:r/>
      <w:hyperlink r:id="rId13">
        <w:r>
          <w:rPr>
            <w:color w:val="0000EE"/>
            <w:u w:val="single"/>
          </w:rPr>
          <w:t>https://drmichaelstokes.com/can-straight-men-have-gay-experiences/</w:t>
        </w:r>
      </w:hyperlink>
      <w:r>
        <w:t xml:space="preserve"> - Dr. Michael Stokes' article explores the concept of heteroflexibility, defining it as individuals who typically identify as heterosexual but remain open to exploring same-sex experiences without feeling the need to redefine their sexual identity. The piece distinguishes between heteroflexibility and bisexuality, noting that while bisexuality involves consistent attraction to both sexes, heteroflexibility doesn't necessitate a shift in one's primary sexual orientation. It highlights the fluid nature of sexual behavior and identity.</w:t>
      </w:r>
      <w:r/>
    </w:p>
    <w:p>
      <w:pPr>
        <w:pStyle w:val="ListNumber"/>
        <w:spacing w:line="240" w:lineRule="auto"/>
        <w:ind w:left="720"/>
      </w:pPr>
      <w:r/>
      <w:hyperlink r:id="rId14">
        <w:r>
          <w:rPr>
            <w:color w:val="0000EE"/>
            <w:u w:val="single"/>
          </w:rPr>
          <w:t>https://feeld.co/ask-feeld/how-to/a-feeld-roundtable-on-heteroflexibility-and-bi-curiosity</w:t>
        </w:r>
      </w:hyperlink>
      <w:r>
        <w:t xml:space="preserve"> - This Feeld roundtable discusses the differences between 'heteroflexible' and 'bi-curious' identities. Participants share their perspectives on these terms, with 'heteroflexible' being described as a passive openness to queer experiences, whereas 'bi-curious' is seen as an active pursuit of queer experiences. The discussion provides insights into how individuals navigate their sexual identities and the language they use to describe their experiences, reflecting the complexity and fluidity of human sexuality.</w:t>
      </w:r>
      <w:r/>
    </w:p>
    <w:p>
      <w:pPr>
        <w:pStyle w:val="ListNumber"/>
        <w:spacing w:line="240" w:lineRule="auto"/>
        <w:ind w:left="720"/>
      </w:pPr>
      <w:r/>
      <w:hyperlink r:id="rId15">
        <w:r>
          <w:rPr>
            <w:color w:val="0000EE"/>
            <w:u w:val="single"/>
          </w:rPr>
          <w:t>https://en.wikipedia.org/wiki/Heteroflexibility</w:t>
        </w:r>
      </w:hyperlink>
      <w:r>
        <w:t xml:space="preserve"> - The Wikipedia page on 'Heteroflexibility' provides a comprehensive overview of the term, describing it as a sexual orientation characterized by minimal homosexual activity in an otherwise primarily heterosexual orientation. It discusses how heteroflexibility is distinct from bisexuality and bi-curiosity, and how it reflects the fluid nature of human sexuality. The page also covers the prevalence of heteroflexibility and its representation in the media, offering a nuanced understanding of this sexual orientation.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log.swingtowns.com/curiosity-without-labels-why-some-men-explore-same-sex-play/" TargetMode="External"/><Relationship Id="rId10" Type="http://schemas.openxmlformats.org/officeDocument/2006/relationships/hyperlink" Target="https://www.psychologytoday.com/us/blog/everyone-on-top/202408/are-you-heteroflexible" TargetMode="External"/><Relationship Id="rId11" Type="http://schemas.openxmlformats.org/officeDocument/2006/relationships/hyperlink" Target="https://www.playfulmag.com/post/why-more-men-are-exploring-their-bisexual-fantasies-in-open-relationships" TargetMode="External"/><Relationship Id="rId12" Type="http://schemas.openxmlformats.org/officeDocument/2006/relationships/hyperlink" Target="https://www.grindr.com/blog/heteroflexible" TargetMode="External"/><Relationship Id="rId13" Type="http://schemas.openxmlformats.org/officeDocument/2006/relationships/hyperlink" Target="https://drmichaelstokes.com/can-straight-men-have-gay-experiences/" TargetMode="External"/><Relationship Id="rId14" Type="http://schemas.openxmlformats.org/officeDocument/2006/relationships/hyperlink" Target="https://feeld.co/ask-feeld/how-to/a-feeld-roundtable-on-heteroflexibility-and-bi-curiosity" TargetMode="External"/><Relationship Id="rId15" Type="http://schemas.openxmlformats.org/officeDocument/2006/relationships/hyperlink" Target="https://en.wikipedia.org/wiki/Heteroflexibil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