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Grindr Party Moments from WHCD Weekend: What It Means for Queer Power in Washington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Buzzed-about and photo-flashed, Grindr’s first White House Correspondents’ Dinner weekend party turned heads in Georgetown , a showy signal that queer tech and culture are no longer sidelined in Washington’s social season, and that access, branding and politics now collide on the same guest list.</w:t>
      </w:r>
      <w:r/>
    </w:p>
    <w:p>
      <w:r/>
      <w:r>
        <w:t>Essential Takeaways</w:t>
      </w:r>
      <w:r/>
      <w:r/>
    </w:p>
    <w:p>
      <w:pPr>
        <w:pStyle w:val="ListBullet"/>
        <w:spacing w:line="240" w:lineRule="auto"/>
        <w:ind w:left="720"/>
      </w:pPr>
      <w:r/>
      <w:r>
        <w:rPr>
          <w:b/>
        </w:rPr>
        <w:t>Packed and exclusive:</w:t>
      </w:r>
      <w:r>
        <w:t xml:space="preserve"> The mansion party drew a line around the block, with roughly 300 people waiting and many turned away; the vibe was clubby, loud and red-lit.</w:t>
      </w:r>
      <w:r/>
    </w:p>
    <w:p>
      <w:pPr>
        <w:pStyle w:val="ListBullet"/>
        <w:spacing w:line="240" w:lineRule="auto"/>
        <w:ind w:left="720"/>
      </w:pPr>
      <w:r/>
      <w:r>
        <w:rPr>
          <w:b/>
        </w:rPr>
        <w:t>Brand theatre:</w:t>
      </w:r>
      <w:r>
        <w:t xml:space="preserve"> Grindr branding , projections, ice sculpture, staff shirts , made the occasion unmistakably theirs; giveaways included a “0 feet away” hat nodding to the app’s signature feature.</w:t>
      </w:r>
      <w:r/>
    </w:p>
    <w:p>
      <w:pPr>
        <w:pStyle w:val="ListBullet"/>
        <w:spacing w:line="240" w:lineRule="auto"/>
        <w:ind w:left="720"/>
      </w:pPr>
      <w:r/>
      <w:r>
        <w:rPr>
          <w:b/>
        </w:rPr>
        <w:t>High-gloss hospitality:</w:t>
      </w:r>
      <w:r>
        <w:t xml:space="preserve"> Oysters shucked to order, wagyu sliders, truffle ice cream with caviar and gummy bears, and a DJ kept the scene effortlessly LA-meets-DC.</w:t>
      </w:r>
      <w:r/>
    </w:p>
    <w:p>
      <w:pPr>
        <w:pStyle w:val="ListBullet"/>
        <w:spacing w:line="240" w:lineRule="auto"/>
        <w:ind w:left="720"/>
      </w:pPr>
      <w:r/>
      <w:r>
        <w:rPr>
          <w:b/>
        </w:rPr>
        <w:t>Political friction:</w:t>
      </w:r>
      <w:r>
        <w:t xml:space="preserve"> The company’s hosting role highlighted tensions , executives’ past political ties and HRC’s targeted HIV-prevention ads pointed to debates about access and public health.</w:t>
      </w:r>
      <w:r/>
    </w:p>
    <w:p>
      <w:pPr>
        <w:pStyle w:val="ListBullet"/>
        <w:spacing w:line="240" w:lineRule="auto"/>
        <w:ind w:left="720"/>
      </w:pPr>
      <w:r/>
      <w:r>
        <w:rPr>
          <w:b/>
        </w:rPr>
        <w:t>Crossover crowd:</w:t>
      </w:r>
      <w:r>
        <w:t xml:space="preserve"> Guests mixed journalists, lawmakers, influencers and reality TV personalities, underlining how queer visibility has become part of Washington’s power social circuit.</w:t>
      </w:r>
      <w:r/>
      <w:r/>
    </w:p>
    <w:p>
      <w:pPr>
        <w:pStyle w:val="Heading2"/>
      </w:pPr>
      <w:r>
        <w:t>A party that felt like an L.A. afterparty , in Georgetown</w:t>
      </w:r>
      <w:r/>
    </w:p>
    <w:p>
      <w:r/>
      <w:r>
        <w:t>Inside the gated LXIV estate, rooms glowed in deep red, a DJ kept the energy high, and the low lighting made everyone look a touch more glamorous. Photographers lined the sidewalk, flashes punctuating arrivals and exits, so the night played like a carefully staged performance about access. According to Metro Weekly and The Wrap, the design leaned hard into nightlife spectacle, from layered terraces to secret lounges, which made it feel less like a political gathering and more like a headline-making social moment. If you wanted a sense of where influence lives now, the party gave it away: proximity, branding and atmosphere matter as much as the guest list.</w:t>
      </w:r>
      <w:r/>
    </w:p>
    <w:p>
      <w:pPr>
        <w:pStyle w:val="Heading2"/>
      </w:pPr>
      <w:r>
        <w:t>Branding turned up to 11 , and people noticed</w:t>
      </w:r>
      <w:r/>
    </w:p>
    <w:p>
      <w:r/>
      <w:r>
        <w:t>Grindr didn’t just host; it owned the evening. The app’s logo was projected on buildings, staff wore logo tees, and an ice sculpture greeted guests on the terrace. TMZ and Los Angeles Blade’s photo coverage showed the visual play in full force, and the freebies handed out , black gift bags and “0 feet away” hats , made the brand portable. This kind of theatrical marketing matters in DC, where symbolism is currency; it signals that LGBTQ+ tech can craft its own narratives at the centre of political life, not just show up as an afterthought.</w:t>
      </w:r>
      <w:r/>
    </w:p>
    <w:p>
      <w:pPr>
        <w:pStyle w:val="Heading2"/>
      </w:pPr>
      <w:r>
        <w:t>Food, drink and small luxuries that fuelled the FOMO</w:t>
      </w:r>
      <w:r/>
    </w:p>
    <w:p>
      <w:r/>
      <w:r>
        <w:t>Oysters shucked on demand, wagyu burgers, martini stations and a truffle-ice-cream-with-caviar-and-gummy-bears moment made headlines for being excessive and, frankly, fun. Guests queued for drinks, and sources reported the bar running low as the night stretched on. Those details matter: they turned an already exclusive guest list into an event people strategised to get into, swapping receptions and timing exits just to make it across town. For future hosts, it’s a reminder that hospitality is part of the draw , and that running out of booze is a PR risk.</w:t>
      </w:r>
      <w:r/>
    </w:p>
    <w:p>
      <w:pPr>
        <w:pStyle w:val="Heading2"/>
      </w:pPr>
      <w:r>
        <w:t>Politics followed the playlist , and raised questions</w:t>
      </w:r>
      <w:r/>
    </w:p>
    <w:p>
      <w:r/>
      <w:r>
        <w:t>Grindr’s big step into WHCD weekend also brought scrutiny. Coverage across outlets flagged executives’ past political comments and connections, which made the party more than a nightlife moment: it was a political statement that invited critique. The Human Rights Campaign leaned into the moment, running geofenced ads on Grindr during the weekend about HIV prevention and care, a move reported by The Advocate and others. That juxtaposition , a brand celebrating queer culture while its leaders’ politics and broader health-policy debates swirl nearby , shows how even a party can become a platform for advocacy and accountability.</w:t>
      </w:r>
      <w:r/>
    </w:p>
    <w:p>
      <w:pPr>
        <w:pStyle w:val="Heading2"/>
      </w:pPr>
      <w:r>
        <w:t>What the crossover guest list reveals about influence in 2026</w:t>
      </w:r>
      <w:r/>
    </w:p>
    <w:p>
      <w:r/>
      <w:r>
        <w:t>The room mixed lawmakers, cable news personalities, activists, influencers and reality-TV figures, and that casting tells you something about how power is now social. Washington’s rituals have broadened: visibility isn’t just symbolic, it’s transactional and networked. As The Washington Blade and Watermark Out News noted ahead of the event, Grindr’s decision to host was meant to shift the centre of gravity, and it worked , at least for one night. If you’re thinking about who gets heard in policy circles, remember that the same people who share a DJ booth photo also exchange the kinds of introductions that matter later.</w:t>
      </w:r>
      <w:r/>
    </w:p>
    <w:p>
      <w:r/>
      <w:r>
        <w:t>Closing Line</w:t>
      </w:r>
      <w:r/>
    </w:p>
    <w:p>
      <w:r/>
      <w:r>
        <w:t>It was more than a party , it was a clear, branded statement that queer culture, tech and politics share the same space now; pick your crew and your cause wisely.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https://www.advocate.com/politics/national/inside-grindr-whcd-party</w:t>
        </w:r>
      </w:hyperlink>
      <w:r>
        <w:t xml:space="preserve"> - Please view link - unable to able to access data</w:t>
      </w:r>
      <w:r/>
    </w:p>
    <w:p>
      <w:pPr>
        <w:pStyle w:val="ListNumber"/>
        <w:spacing w:line="240" w:lineRule="auto"/>
        <w:ind w:left="720"/>
      </w:pPr>
      <w:r/>
      <w:hyperlink r:id="rId10">
        <w:r>
          <w:rPr>
            <w:color w:val="0000EE"/>
            <w:u w:val="single"/>
          </w:rPr>
          <w:t>https://www.metroweekly.com/2026/04/grindr-white-house-correspondents-dinner-party/</w:t>
        </w:r>
      </w:hyperlink>
      <w:r>
        <w:t xml:space="preserve"> - Grindr hosted its inaugural White House Correspondents' Dinner party in Georgetown, Washington, D.C., bringing together policymakers, journalists, and LGBTQ+ leaders to celebrate the First Amendment. The event marked Grindr's first official participation in the WHCD weekend, highlighting its growing presence in political and social spheres. The gathering underscored Grindr's commitment to engaging with influential figures and fostering connections within the political landscape, reflecting its evolution beyond its original focus on queer nightlife and hookup culture.</w:t>
      </w:r>
      <w:r/>
    </w:p>
    <w:p>
      <w:pPr>
        <w:pStyle w:val="ListNumber"/>
        <w:spacing w:line="240" w:lineRule="auto"/>
        <w:ind w:left="720"/>
      </w:pPr>
      <w:r/>
      <w:hyperlink r:id="rId11">
        <w:r>
          <w:rPr>
            <w:color w:val="0000EE"/>
            <w:u w:val="single"/>
          </w:rPr>
          <w:t>https://www.thewrap.com/culture-lifestyle/culture/why-grindr-white-house-correspondents-dinner-party-explainer/</w:t>
        </w:r>
      </w:hyperlink>
      <w:r>
        <w:t xml:space="preserve"> - Grindr's decision to host a White House Correspondents' Dinner party signifies its strategic move into the political and media arenas. The event aimed to bring together journalists, politicians, and celebrities from the LGBTQ+ community, offering a platform to celebrate the First Amendment. This initiative reflects Grindr's desire to expand its influence and engage with key figures in Washington, D.C., marking a significant step in its evolution from a niche dating app to a broader social and political entity.</w:t>
      </w:r>
      <w:r/>
    </w:p>
    <w:p>
      <w:pPr>
        <w:pStyle w:val="ListNumber"/>
        <w:spacing w:line="240" w:lineRule="auto"/>
        <w:ind w:left="720"/>
      </w:pPr>
      <w:r/>
      <w:hyperlink r:id="rId12">
        <w:r>
          <w:rPr>
            <w:color w:val="0000EE"/>
            <w:u w:val="single"/>
          </w:rPr>
          <w:t>https://www.tmz.com/photos/2026/04/25/grindr-white-house-correspondents-dinner-weekend-party-2026/</w:t>
        </w:r>
      </w:hyperlink>
      <w:r>
        <w:t xml:space="preserve"> - TMZ's coverage of Grindr's White House Correspondents' Dinner Weekend Party in 2026 provides a visual insight into the event's atmosphere and attendees. The photos capture the gathering of influential figures, including media personalities and political leaders, highlighting the event's significance in Washington's social and political calendar. The coverage underscores Grindr's successful integration into the WHCD weekend, showcasing its role in bridging the gap between the LGBTQ+ community and mainstream political circles.</w:t>
      </w:r>
      <w:r/>
    </w:p>
    <w:p>
      <w:pPr>
        <w:pStyle w:val="ListNumber"/>
        <w:spacing w:line="240" w:lineRule="auto"/>
        <w:ind w:left="720"/>
      </w:pPr>
      <w:r/>
      <w:hyperlink r:id="rId13">
        <w:r>
          <w:rPr>
            <w:color w:val="0000EE"/>
            <w:u w:val="single"/>
          </w:rPr>
          <w:t>https://www.losangelesblade.com/2026/04/22/grindr-hosts-first-white-house-correspondents-dinner-party/</w:t>
        </w:r>
      </w:hyperlink>
      <w:r>
        <w:t xml:space="preserve"> - The Los Angeles Blade reports on Grindr's inaugural White House Correspondents' Dinner party, detailing the event's objectives and significance. Scheduled for April 24, 2026, the gathering aimed to unite policymakers, journalists, and LGBTQ+ community leaders in a celebration of the First Amendment. The article highlights Grindr's strategic move to host the event, emphasizing its commitment to engaging with influential figures and fostering connections within the political landscape, marking a notable evolution in the app's public presence.</w:t>
      </w:r>
      <w:r/>
    </w:p>
    <w:p>
      <w:pPr>
        <w:pStyle w:val="ListNumber"/>
        <w:spacing w:line="240" w:lineRule="auto"/>
        <w:ind w:left="720"/>
      </w:pPr>
      <w:r/>
      <w:hyperlink r:id="rId14">
        <w:r>
          <w:rPr>
            <w:color w:val="0000EE"/>
            <w:u w:val="single"/>
          </w:rPr>
          <w:t>https://www.washingtonblade.com/2026/04/16/grindr-to-host-first-ever-white-house-correspondents-dinner-party/</w:t>
        </w:r>
      </w:hyperlink>
      <w:r>
        <w:t xml:space="preserve"> - The Washington Blade announces Grindr's plan to host its first-ever White House Correspondents' Dinner party, scheduled for April 24, 2026. The event aims to bring together policymakers, journalists, and LGBTQ+ community leaders to celebrate the First Amendment. The article discusses Grindr's leadership, including Joe Hack, the head of global government affairs, and highlights the app's growing involvement in political and social events, reflecting its expanding influence beyond its original focus on queer nightlife and hookup culture.</w:t>
      </w:r>
      <w:r/>
    </w:p>
    <w:p>
      <w:pPr>
        <w:pStyle w:val="ListNumber"/>
        <w:spacing w:line="240" w:lineRule="auto"/>
        <w:ind w:left="720"/>
      </w:pPr>
      <w:r/>
      <w:hyperlink r:id="rId15">
        <w:r>
          <w:rPr>
            <w:color w:val="0000EE"/>
            <w:u w:val="single"/>
          </w:rPr>
          <w:t>https://watermarkoutnews.com/2026/04/17/grindr-to-host-first-ever-white-house-correspondents-dinner-party/</w:t>
        </w:r>
      </w:hyperlink>
      <w:r>
        <w:t xml:space="preserve"> - Watermark Out News covers Grindr's announcement to host its inaugural White House Correspondents' Dinner party on April 24, 2026. The event is set to take place the night before the traditional dinner, aiming to unite policymakers, journalists, and LGBTQ+ community leaders in a celebration of the First Amendment. The article highlights Grindr's strategic move into the political and media arenas, marking a significant step in its evolution from a niche dating app to a broader social and political 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national/inside-grindr-whcd-party" TargetMode="External"/><Relationship Id="rId10" Type="http://schemas.openxmlformats.org/officeDocument/2006/relationships/hyperlink" Target="https://www.metroweekly.com/2026/04/grindr-white-house-correspondents-dinner-party/" TargetMode="External"/><Relationship Id="rId11" Type="http://schemas.openxmlformats.org/officeDocument/2006/relationships/hyperlink" Target="https://www.thewrap.com/culture-lifestyle/culture/why-grindr-white-house-correspondents-dinner-party-explainer/" TargetMode="External"/><Relationship Id="rId12" Type="http://schemas.openxmlformats.org/officeDocument/2006/relationships/hyperlink" Target="https://www.tmz.com/photos/2026/04/25/grindr-white-house-correspondents-dinner-weekend-party-2026/" TargetMode="External"/><Relationship Id="rId13" Type="http://schemas.openxmlformats.org/officeDocument/2006/relationships/hyperlink" Target="https://www.losangelesblade.com/2026/04/22/grindr-hosts-first-white-house-correspondents-dinner-party/" TargetMode="External"/><Relationship Id="rId14" Type="http://schemas.openxmlformats.org/officeDocument/2006/relationships/hyperlink" Target="https://www.washingtonblade.com/2026/04/16/grindr-to-host-first-ever-white-house-correspondents-dinner-party/" TargetMode="External"/><Relationship Id="rId15" Type="http://schemas.openxmlformats.org/officeDocument/2006/relationships/hyperlink" Target="https://watermarkoutnews.com/2026/04/17/grindr-to-host-first-ever-white-house-correspondents-dinner-par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