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Prism Health North Texas’s 40th Anniversary Party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Raise a toast to four decades of care: Prism Health North Texas (formerly AIDS Arms) is throwing Forty &amp; Forward on May 15 at the Empire Room, where tickets, VIP upgrades, cocktails and memories help fund prevention and lifesaving services for the North Texas LGBTQ community.</w:t>
      </w:r>
      <w:r/>
    </w:p>
    <w:p>
      <w:r/>
      <w:r>
        <w:t>Essential Takeaways</w:t>
      </w:r>
      <w:r/>
      <w:r/>
    </w:p>
    <w:p>
      <w:pPr>
        <w:pStyle w:val="ListBullet"/>
        <w:spacing w:line="240" w:lineRule="auto"/>
        <w:ind w:left="720"/>
      </w:pPr>
      <w:r/>
      <w:r>
        <w:rPr>
          <w:b/>
        </w:rPr>
        <w:t>Event date and place:</w:t>
      </w:r>
      <w:r>
        <w:t xml:space="preserve"> Forty &amp; Forward happens Friday, May 15 at the Empire Room, with valet parking included.</w:t>
      </w:r>
      <w:r/>
    </w:p>
    <w:p>
      <w:pPr>
        <w:pStyle w:val="ListBullet"/>
        <w:spacing w:line="240" w:lineRule="auto"/>
        <w:ind w:left="720"/>
      </w:pPr>
      <w:r/>
      <w:r>
        <w:rPr>
          <w:b/>
        </w:rPr>
        <w:t>Ticketing:</w:t>
      </w:r>
      <w:r>
        <w:t xml:space="preserve"> General admission starts at $140 with food and drinks; VIP is $400 and grants 30-minute early access plus dedicated seating.</w:t>
      </w:r>
      <w:r/>
    </w:p>
    <w:p>
      <w:pPr>
        <w:pStyle w:val="ListBullet"/>
        <w:spacing w:line="240" w:lineRule="auto"/>
        <w:ind w:left="720"/>
      </w:pPr>
      <w:r/>
      <w:r>
        <w:rPr>
          <w:b/>
        </w:rPr>
        <w:t>Purpose:</w:t>
      </w:r>
      <w:r>
        <w:t xml:space="preserve"> Proceeds support PHNTX programmes that prevent illness and provide care for individuals and families.</w:t>
      </w:r>
      <w:r/>
    </w:p>
    <w:p>
      <w:pPr>
        <w:pStyle w:val="ListBullet"/>
        <w:spacing w:line="240" w:lineRule="auto"/>
        <w:ind w:left="720"/>
      </w:pPr>
      <w:r/>
      <w:r>
        <w:rPr>
          <w:b/>
        </w:rPr>
        <w:t>History:</w:t>
      </w:r>
      <w:r>
        <w:t xml:space="preserve"> Prism Health North Texas began as AIDS Arms in 1986 and has evolved into a broad community health provider.</w:t>
      </w:r>
      <w:r/>
    </w:p>
    <w:p>
      <w:pPr>
        <w:pStyle w:val="ListBullet"/>
        <w:spacing w:line="240" w:lineRule="auto"/>
        <w:ind w:left="720"/>
      </w:pPr>
      <w:r/>
      <w:r>
        <w:rPr>
          <w:b/>
        </w:rPr>
        <w:t>Atmosphere:</w:t>
      </w:r>
      <w:r>
        <w:t xml:space="preserve"> Expect music, mingling, fancy dress and a celebratory mood that honours decades of advocacy and care.</w:t>
      </w:r>
      <w:r/>
      <w:r/>
    </w:p>
    <w:p>
      <w:pPr>
        <w:pStyle w:val="Heading2"/>
      </w:pPr>
      <w:r>
        <w:t>Why this party matters now: four decades of evolving care</w:t>
      </w:r>
      <w:r/>
    </w:p>
    <w:p>
      <w:r/>
      <w:r>
        <w:t>It’s not just a party , it’s a milestone. According to Prism Health North Texas’s own timeline, the organisation started in 1986 as AIDS Arms and has steadily expanded services to meet changing community needs. That history feels tangible the minute you read the programme: what began as emergency crisis response is now a multi-service health provider offering prevention, clinical care and social supports. For guests, that means every cocktail and canapé helps sustain a service that’s shifted with the times and kept people alive.</w:t>
      </w:r>
      <w:r/>
    </w:p>
    <w:p>
      <w:pPr>
        <w:pStyle w:val="Heading2"/>
      </w:pPr>
      <w:r>
        <w:t>What you’ll get for your ticket , and how to pick the right option</w:t>
      </w:r>
      <w:r/>
    </w:p>
    <w:p>
      <w:r/>
      <w:r>
        <w:t>Tickets start at $140 and include food, drinks and complimentary valet at the venue. If you like the idea of ease and extra elbow room, the $400 VIP upgrade brings early entry and a dedicated seating area, perfect for catching up with friends before the room fills. If you’re buying for a group, think about splitting between general and VIP so you have a base to return to. Qgiv handles ticketing, so buying online in advance is the simplest route.</w:t>
      </w:r>
      <w:r/>
    </w:p>
    <w:p>
      <w:pPr>
        <w:pStyle w:val="Heading2"/>
      </w:pPr>
      <w:r>
        <w:t>The mood: dress, music and memories</w:t>
      </w:r>
      <w:r/>
    </w:p>
    <w:p>
      <w:r/>
      <w:r>
        <w:t>Organisers promise a night of music, mingling and memory-making , think smart-casual to cocktail attire and a festive, sentimental atmosphere. Longtime supporters will recognise the throughline from the AIDS Arms era to today; newcomers will feel the community warmth and dedication. Bring a camera, bring a story, and be ready to toast both the past and the pragmatic work that continues in clinics and outreach programmes across North Texas.</w:t>
      </w:r>
      <w:r/>
    </w:p>
    <w:p>
      <w:pPr>
        <w:pStyle w:val="Heading2"/>
      </w:pPr>
      <w:r>
        <w:t>Who benefits and why your ticket matters</w:t>
      </w:r>
      <w:r/>
    </w:p>
    <w:p>
      <w:r/>
      <w:r>
        <w:t>Prism Health North Texas now provides prevention services, clinical care and family support across the region. Donations and event proceeds directly fund those programmes, so buying a ticket is also a form of healthcare support. Local reporting and the organisation’s about page show a clear evolution from crisis-era services into comprehensive care, so your contribution helps both prevention efforts and hands-on clinical work.</w:t>
      </w:r>
      <w:r/>
    </w:p>
    <w:p>
      <w:pPr>
        <w:pStyle w:val="Heading2"/>
      </w:pPr>
      <w:r>
        <w:t>How to make the most of the night , practical tips</w:t>
      </w:r>
      <w:r/>
    </w:p>
    <w:p>
      <w:r/>
      <w:r>
        <w:t>Arrive early if you want time to chat with staff or board members; VIPs get a 30-minute head start for exactly that reason. Wear comfortable shoes for mingling and a pocket for business cards , this is as much a networking night as a party. If you can’t attend, consider donating through the event page or bidding in any silent auction; there are always ways to support if tickets don’t fit your plans.</w:t>
      </w:r>
      <w:r/>
    </w:p>
    <w:p>
      <w:r/>
      <w:r>
        <w:t>It's a small change that can make every celebration count for the health of the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https://hesaiddallas.com/2026/04/27/cheers-to-four-decades-of-better-health/</w:t>
        </w:r>
      </w:hyperlink>
      <w:r>
        <w:t xml:space="preserve"> - Please view link - unable to able to access data</w:t>
      </w:r>
      <w:r/>
    </w:p>
    <w:p>
      <w:pPr>
        <w:pStyle w:val="ListNumber"/>
        <w:spacing w:line="240" w:lineRule="auto"/>
        <w:ind w:left="720"/>
      </w:pPr>
      <w:r/>
      <w:hyperlink r:id="rId10">
        <w:r>
          <w:rPr>
            <w:color w:val="0000EE"/>
            <w:u w:val="single"/>
          </w:rPr>
          <w:t>https://secure.qgiv.com/for/phntxevents/event/40years</w:t>
        </w:r>
      </w:hyperlink>
      <w:r>
        <w:t xml:space="preserve"> - The 'Forty &amp; Forward' event is a high-energy, cocktail-style celebration marking 40 years of Prism Health North Texas (PHNTX). Scheduled for Friday, May 15, 2026, at The Empire Room in Dallas, the event features music, mingling, and memory-making. Tickets start at $140, including food, drinks, and complimentary valet parking. VIP tickets are available for $400, offering early access and dedicated seating. Proceeds support PHNTX's mission to provide care for individuals and families through programs that prevent illness and save lives.</w:t>
      </w:r>
      <w:r/>
    </w:p>
    <w:p>
      <w:pPr>
        <w:pStyle w:val="ListNumber"/>
        <w:spacing w:line="240" w:lineRule="auto"/>
        <w:ind w:left="720"/>
      </w:pPr>
      <w:r/>
      <w:hyperlink r:id="rId11">
        <w:r>
          <w:rPr>
            <w:color w:val="0000EE"/>
            <w:u w:val="single"/>
          </w:rPr>
          <w:t>https://www.phntx.org/40-year-timeline/</w:t>
        </w:r>
      </w:hyperlink>
      <w:r>
        <w:t xml:space="preserve"> - Prism Health North Texas (PHNTX) celebrates 40 years of service with a comprehensive timeline detailing its growth and transformation. Established in 1986 as the AIDS ARMS Network, PHNTX has expanded from a mobile response team during the HIV/AIDS crisis to a provider of whole-person, affordable, community-centered care. The timeline highlights key milestones, including rebranding in 2017 and the introduction of primary care services in 2019, reflecting PHNTX's commitment to evolving with community needs.</w:t>
      </w:r>
      <w:r/>
    </w:p>
    <w:p>
      <w:pPr>
        <w:pStyle w:val="ListNumber"/>
        <w:spacing w:line="240" w:lineRule="auto"/>
        <w:ind w:left="720"/>
      </w:pPr>
      <w:r/>
      <w:hyperlink r:id="rId12">
        <w:r>
          <w:rPr>
            <w:color w:val="0000EE"/>
            <w:u w:val="single"/>
          </w:rPr>
          <w:t>https://www.phntx.org/about-prism-health-north-texas/</w:t>
        </w:r>
      </w:hyperlink>
      <w:r>
        <w:t xml:space="preserve"> - Prism Health North Texas (PHNTX) is a nonprofit community health centre committed to providing high-quality, compassionate care in Dallas since 1986. Originally founded as an HIV treatment and prevention clinic, PHNTX has expanded its services to include full primary care, pediatrics, and women’s health. With deep roots in South Dallas, East Dallas, and Oak Cliff, PHNTX operates health centres in some of the area’s most underserved neighbourhoods, aiming to build equitable healthcare access for all Texans.</w:t>
      </w:r>
      <w:r/>
    </w:p>
    <w:p>
      <w:pPr>
        <w:pStyle w:val="ListNumber"/>
        <w:spacing w:line="240" w:lineRule="auto"/>
        <w:ind w:left="720"/>
      </w:pPr>
      <w:r/>
      <w:hyperlink r:id="rId14">
        <w:r>
          <w:rPr>
            <w:color w:val="0000EE"/>
            <w:u w:val="single"/>
          </w:rPr>
          <w:t>https://dfwhc.org/aids-arms-becomes-prism-health-north-texas</w:t>
        </w:r>
      </w:hyperlink>
      <w:r>
        <w:t xml:space="preserve"> - In February 2017, AIDS Arms Inc., a Dallas-based nonprofit established in 1986 to provide healthcare during the AIDS epidemic, rebranded as Prism Health North Texas. The new name reflects the organisation's broader spectrum of services, focusing on the prevention and treatment of HIV. CEO Dr. John T. Carlo emphasised the commitment to comprehensive care, advanced HIV/AIDS treatment, confidentiality, convenience, accessibility, and affordability, ensuring patients continue to receive high-quality, tailored healthcare.</w:t>
      </w:r>
      <w:r/>
    </w:p>
    <w:p>
      <w:pPr>
        <w:pStyle w:val="ListNumber"/>
        <w:spacing w:line="240" w:lineRule="auto"/>
        <w:ind w:left="720"/>
      </w:pPr>
      <w:r/>
      <w:hyperlink r:id="rId13">
        <w:r>
          <w:rPr>
            <w:color w:val="0000EE"/>
            <w:u w:val="single"/>
          </w:rPr>
          <w:t>https://www.dmagazine.com/healthcare-business/2017/02/aids-arms-renames-to-prism-health-north-texas/</w:t>
        </w:r>
      </w:hyperlink>
      <w:r>
        <w:t xml:space="preserve"> - AIDS Arms, a Dallas-based nonprofit providing care to those living with HIV/AIDS in North Texas, announced its rebranding to Prism Health North Texas in February 2017. The name change signifies the organisation's broad array of services and its focus on the prevention and treatment of HIV. CEO John T. Carlo stated that while the name has changed, patients will continue to receive the high-quality, tailored approach they expect, with a commitment to comprehensive care and advanced HIV/AIDS treatment.</w:t>
      </w:r>
      <w:r/>
    </w:p>
    <w:p>
      <w:pPr>
        <w:pStyle w:val="ListNumber"/>
        <w:spacing w:line="240" w:lineRule="auto"/>
        <w:ind w:left="720"/>
      </w:pPr>
      <w:r/>
      <w:hyperlink r:id="rId15">
        <w:r>
          <w:rPr>
            <w:color w:val="0000EE"/>
            <w:u w:val="single"/>
          </w:rPr>
          <w:t>https://hsc.unm.edu/scaetc/local-partners/prism.html</w:t>
        </w:r>
      </w:hyperlink>
      <w:r>
        <w:t xml:space="preserve"> - Prism Health North Texas (PHNTX), formerly known as AIDS Arms, Inc., established in 1986 and designated as a 501(c)(3) nonprofit in 1989, is the largest community-based AIDS service organisation in North Texas. PHNTX provides coordinated, comprehensive HIV services ranging from prevention to treatment of HIV and related conditions, operating health centres in underserved neighbourhoods to ensure accessible care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4/27/cheers-to-four-decades-of-better-health/" TargetMode="External"/><Relationship Id="rId10" Type="http://schemas.openxmlformats.org/officeDocument/2006/relationships/hyperlink" Target="https://secure.qgiv.com/for/phntxevents/event/40years" TargetMode="External"/><Relationship Id="rId11" Type="http://schemas.openxmlformats.org/officeDocument/2006/relationships/hyperlink" Target="https://www.phntx.org/40-year-timeline/" TargetMode="External"/><Relationship Id="rId12" Type="http://schemas.openxmlformats.org/officeDocument/2006/relationships/hyperlink" Target="https://www.phntx.org/about-prism-health-north-texas/" TargetMode="External"/><Relationship Id="rId13" Type="http://schemas.openxmlformats.org/officeDocument/2006/relationships/hyperlink" Target="https://www.dmagazine.com/healthcare-business/2017/02/aids-arms-renames-to-prism-health-north-texas/" TargetMode="External"/><Relationship Id="rId14" Type="http://schemas.openxmlformats.org/officeDocument/2006/relationships/hyperlink" Target="https://dfwhc.org/aids-arms-becomes-prism-health-north-texas" TargetMode="External"/><Relationship Id="rId15" Type="http://schemas.openxmlformats.org/officeDocument/2006/relationships/hyperlink" Target="https://hsc.unm.edu/scaetc/local-partners/pris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