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Lesbian Visibility Week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Lesbian Visibility Week shines a light on who, what and why representation matters, spotlighting history, activism and the everyday ways lesbians keep queer communities strong , from 1970s protest banners to modern media fights, this week reminds us visibility saves lives and shapes culture.</w:t>
      </w:r>
      <w:r/>
    </w:p>
    <w:p>
      <w:r/>
      <w:r>
        <w:t>Essential Takeaways</w:t>
      </w:r>
      <w:r/>
      <w:r/>
    </w:p>
    <w:p>
      <w:pPr>
        <w:pStyle w:val="ListBullet"/>
        <w:spacing w:line="240" w:lineRule="auto"/>
        <w:ind w:left="720"/>
      </w:pPr>
      <w:r/>
      <w:r>
        <w:rPr>
          <w:b/>
        </w:rPr>
        <w:t>Historic slogan:</w:t>
      </w:r>
      <w:r>
        <w:t xml:space="preserve"> Lesbians reclaimed a 1979 protest banner that read “A Day Without Lesbians Is Like A Day Without Sunshine,” turning a pop-culture jab into a rallying cry. </w:t>
      </w:r>
      <w:r/>
    </w:p>
    <w:p>
      <w:pPr>
        <w:pStyle w:val="ListBullet"/>
        <w:spacing w:line="240" w:lineRule="auto"/>
        <w:ind w:left="720"/>
      </w:pPr>
      <w:r/>
      <w:r>
        <w:rPr>
          <w:b/>
        </w:rPr>
        <w:t>Practical solidarity:</w:t>
      </w:r>
      <w:r>
        <w:t xml:space="preserve"> During the AIDS crisis lesbians organised blood drives, care and hospice support when mainstream institutions failed. </w:t>
      </w:r>
      <w:r/>
    </w:p>
    <w:p>
      <w:pPr>
        <w:pStyle w:val="ListBullet"/>
        <w:spacing w:line="240" w:lineRule="auto"/>
        <w:ind w:left="720"/>
      </w:pPr>
      <w:r/>
      <w:r>
        <w:rPr>
          <w:b/>
        </w:rPr>
        <w:t>Representation gap:</w:t>
      </w:r>
      <w:r>
        <w:t xml:space="preserve"> Lesbian relationships are often underrepresented or shown as tragic in film and TV, a trend activists call out as harmful. </w:t>
      </w:r>
      <w:r/>
    </w:p>
    <w:p>
      <w:pPr>
        <w:pStyle w:val="ListBullet"/>
        <w:spacing w:line="240" w:lineRule="auto"/>
        <w:ind w:left="720"/>
      </w:pPr>
      <w:r/>
      <w:r>
        <w:rPr>
          <w:b/>
        </w:rPr>
        <w:t>Visibility matters:</w:t>
      </w:r>
      <w:r>
        <w:t xml:space="preserve"> Events and education during Lesbian Visibility Week aim to correct misinformation, fight discrimination and boost legal and social protections. </w:t>
      </w:r>
      <w:r/>
      <w:r/>
    </w:p>
    <w:p>
      <w:pPr>
        <w:pStyle w:val="Heading2"/>
      </w:pPr>
      <w:r>
        <w:t>Why that sunshine slogan still feels electric</w:t>
      </w:r>
      <w:r/>
    </w:p>
    <w:p>
      <w:r/>
      <w:r>
        <w:t>The 1979 San Francisco banner , cheeky, bold and blunt , was more than a punchline; it was a clear refusal to be erased. That image resurfacing every Lesbian Visibility Week reminds people how protest art can stick in the cultural memory and change tone. Lesbians used humour and visibility as tools against conservative campaigns that painted queer people as dangerous, and the banner became shorthand for defiant joy. Today it’s a useful reminder: visibility isn’t just symbolic, it’s strategic.</w:t>
      </w:r>
      <w:r/>
    </w:p>
    <w:p>
      <w:pPr>
        <w:pStyle w:val="Heading2"/>
      </w:pPr>
      <w:r>
        <w:t>The unpaid labour that saved lives</w:t>
      </w:r>
      <w:r/>
    </w:p>
    <w:p>
      <w:r/>
      <w:r>
        <w:t>When HIV and AIDS first devastated communities, public health systems and mainstream society were slow, if not hostile, to respond. Lesbians stepped in across multiple fronts , running blood drives, volunteering as hospice workers and tackling stigma through outreach and education. Those acts weren’t glamorous, but they were lifesaving, and they reshaped how queer activism is remembered. If you want to honour that legacy, support local LGBTQ+ health projects or volunteer at community clinics this week.</w:t>
      </w:r>
      <w:r/>
    </w:p>
    <w:p>
      <w:pPr>
        <w:pStyle w:val="Heading2"/>
      </w:pPr>
      <w:r>
        <w:t>Representation: why on-screen love still matters</w:t>
      </w:r>
      <w:r/>
    </w:p>
    <w:p>
      <w:r/>
      <w:r>
        <w:t>Look at the streaming list and you’ll see a pattern: sapphic storylines are often short-lived or end in tragedy. Shows and films with lesbian leads have been cancelled or removed, and the “bury your gays” trope still haunts writers’ rooms. That’s not just poor programming , it’s culturally corrosive, because repeated negative portrayals teach audiences what to expect. Pushing for more nuanced, long-running lesbian narratives helps normalise lesbian lives and gives younger viewers mirrors they can trust.</w:t>
      </w:r>
      <w:r/>
    </w:p>
    <w:p>
      <w:pPr>
        <w:pStyle w:val="Heading2"/>
      </w:pPr>
      <w:r>
        <w:t>What Lesbian Visibility Week actually does on the ground</w:t>
      </w:r>
      <w:r/>
    </w:p>
    <w:p>
      <w:r/>
      <w:r>
        <w:t>Lesbian Visibility Week is a mix of celebration and campaign. Events range from social gatherings and panel talks to policy briefings and history flashes about earlier activism. Organisations use the week to spotlight legal gaps, counter myths and provide practical resources like sexual health information. If you’re wondering how to get involved, look for local listings from community centres or national groups that host visibility hubs and educational toolkits.</w:t>
      </w:r>
      <w:r/>
    </w:p>
    <w:p>
      <w:pPr>
        <w:pStyle w:val="Heading2"/>
      </w:pPr>
      <w:r>
        <w:t>How to mark the week meaningfully (without performative noise)</w:t>
      </w:r>
      <w:r/>
    </w:p>
    <w:p>
      <w:r/>
      <w:r>
        <w:t>You don’t need a parade to make a difference. Start with simple, concrete steps: amplify lesbian creators online, donate to LGBTQ+ healthcare funds, and challenge stereotyping when you see it in media. If you’re an employer or educator, consider book lists, workshops or inclusive policies that identify gaps in support. Small, sustained changes often beat a single big gesture , visibility works best when it’s everyday, practical and respectful.</w:t>
      </w:r>
      <w:r/>
    </w:p>
    <w:p>
      <w:r/>
      <w:r>
        <w:t>It's a small change that can brighten a lot of days.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[5]</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9">
        <w:r>
          <w:rPr>
            <w:color w:val="0000EE"/>
            <w:u w:val="single"/>
          </w:rPr>
          <w:t>[5]</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https://www.hercampus.com/school/wvu/lesbian-visibility-week-a-day-without-lesbians-is-like-a-day-without-sunshine/</w:t>
        </w:r>
      </w:hyperlink>
      <w:r>
        <w:t xml:space="preserve"> - Please view link - unable to able to access data</w:t>
      </w:r>
      <w:r/>
    </w:p>
    <w:p>
      <w:pPr>
        <w:pStyle w:val="ListNumber"/>
        <w:spacing w:line="240" w:lineRule="auto"/>
        <w:ind w:left="720"/>
      </w:pPr>
      <w:r/>
      <w:hyperlink r:id="rId10">
        <w:r>
          <w:rPr>
            <w:color w:val="0000EE"/>
            <w:u w:val="single"/>
          </w:rPr>
          <w:t>https://www.lgbtgreat.com/lesbian-visibility-week</w:t>
        </w:r>
      </w:hyperlink>
      <w:r>
        <w:t xml:space="preserve"> - Lesbian Visibility Week is an annual event observed in the US, UK, Australia, and other countries, aiming to raise awareness of lesbian women and non-binary individuals. The week focuses on increasing visibility, highlighting contributions to society, and addressing specific challenges faced by the lesbian community. The 2026 theme is 'Health and Wellbeing', emphasizing the protection of physical and mental health for lesbians. The event encourages organisations to support lesbian rights and promote inclusivity within the workplace.</w:t>
      </w:r>
      <w:r/>
    </w:p>
    <w:p>
      <w:pPr>
        <w:pStyle w:val="ListNumber"/>
        <w:spacing w:line="240" w:lineRule="auto"/>
        <w:ind w:left="720"/>
      </w:pPr>
      <w:r/>
      <w:hyperlink r:id="rId12">
        <w:r>
          <w:rPr>
            <w:color w:val="0000EE"/>
            <w:u w:val="single"/>
          </w:rPr>
          <w:t>https://www.humandignitytrust.org/news/why-lesbian-visibility-week-matters/</w:t>
        </w:r>
      </w:hyperlink>
      <w:r>
        <w:t xml:space="preserve"> - Lesbian Visibility Week is a significant occasion for lesbians and non-binary individuals to be seen, heard, and valued. It serves as a platform to highlight the unique challenges faced by the community and to advocate for equal rights and opportunities. The week is particularly important in the context of global anti-rights movements, providing a space for solidarity and empowerment. Activists from organisations like PETAL in Belize emphasise the need for visibility to translate into protection, opportunity, and justice for all women.</w:t>
      </w:r>
      <w:r/>
    </w:p>
    <w:p>
      <w:pPr>
        <w:pStyle w:val="ListNumber"/>
        <w:spacing w:line="240" w:lineRule="auto"/>
        <w:ind w:left="720"/>
      </w:pPr>
      <w:r/>
      <w:hyperlink r:id="rId11">
        <w:r>
          <w:rPr>
            <w:color w:val="0000EE"/>
            <w:u w:val="single"/>
          </w:rPr>
          <w:t>https://www.stonewall.org.uk/resources/lgbtq-hubs/lesbian-hub/lesbian-visibility-week</w:t>
        </w:r>
      </w:hyperlink>
      <w:r>
        <w:t xml:space="preserve"> - Lesbian Visibility Week is an international awareness week dedicated to recognising and celebrating lesbian communities. Organised by DIVA, the week aims to increase the visibility of lesbian women and non-binary people, highlight their contributions to society, and raise awareness of the specific challenges they face. The 2026 theme is 'Health and Wellbeing', focusing on protecting the physical and mental health of the lesbian community. The event encourages individuals to educate themselves on LGBTQ+ history and support organisations that focus on lesbian rights.</w:t>
      </w:r>
      <w:r/>
    </w:p>
    <w:p>
      <w:pPr>
        <w:pStyle w:val="ListNumber"/>
        <w:spacing w:line="240" w:lineRule="auto"/>
        <w:ind w:left="720"/>
      </w:pPr>
      <w:r/>
      <w:hyperlink r:id="rId9">
        <w:r>
          <w:rPr>
            <w:color w:val="0000EE"/>
            <w:u w:val="single"/>
          </w:rPr>
          <w:t>https://www.hercampus.com/school/wvu/lesbian-visibility-week-a-day-without-lesbians-is-like-a-day-without-sunshine/</w:t>
        </w:r>
      </w:hyperlink>
      <w:r>
        <w:t xml:space="preserve"> - This article discusses Lesbian Visibility Week, an annual observance dedicated to increasing awareness of lesbian women and their issues. It highlights the historical significance of the phrase 'A Day Without Lesbians Is Like A Day Without Sunshine', which originated during the 1979 Gay Freedom Day parade in San Francisco. The piece also emphasises the crucial role lesbians played during the 1980s AIDS crisis, including organising blood drives and providing care for those affected, showcasing their solidarity and activism within the queer community.</w:t>
      </w:r>
      <w:r/>
    </w:p>
    <w:p>
      <w:pPr>
        <w:pStyle w:val="ListNumber"/>
        <w:spacing w:line="240" w:lineRule="auto"/>
        <w:ind w:left="720"/>
      </w:pPr>
      <w:r/>
      <w:hyperlink r:id="rId13">
        <w:r>
          <w:rPr>
            <w:color w:val="0000EE"/>
            <w:u w:val="single"/>
          </w:rPr>
          <w:t>https://www.parade.com/living/what-is-lesbian-visibility-week/</w:t>
        </w:r>
      </w:hyperlink>
      <w:r>
        <w:t xml:space="preserve"> - Lesbian Visibility Week is an annual event that celebrates lesbians, queer women, and nonbinary individuals. It serves as a beacon of support, shining a light on the experiences, perspectives, and needs of the LGBTQ+ community. The week aims to foster greater understanding, enhance visibility, and build a lasting, positive legacy for the community. The 2026 theme is 'Health and Wellbeing', focusing on protecting the physical and mental health of lesbians. The event encourages individuals to educate themselves on LGBTQ+ history and support organisations that focus on lesbian rights.</w:t>
      </w:r>
      <w:r/>
    </w:p>
    <w:p>
      <w:pPr>
        <w:pStyle w:val="ListNumber"/>
        <w:spacing w:line="240" w:lineRule="auto"/>
        <w:ind w:left="720"/>
      </w:pPr>
      <w:r/>
      <w:hyperlink r:id="rId14">
        <w:r>
          <w:rPr>
            <w:color w:val="0000EE"/>
            <w:u w:val="single"/>
          </w:rPr>
          <w:t>https://www.onmilwaukee.com/articles/lesbian-visibility-week</w:t>
        </w:r>
      </w:hyperlink>
      <w:r>
        <w:t xml:space="preserve"> - Lesbian Visibility Week is an annual celebration of identity, community, culture, and progress, observed since 1990. The 2024 theme is 'United, not Uniform', extending a universal message of inclusion, sisterhood, and solidarity with all LGBTQ women and non-binary people. The week is managed by the Curve Foundation, which champions lesbian, queer women, transgender, and nonbinary individuals' stories and culture, especially those of marginalized people, through intergenerational programming and community building.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wvu/lesbian-visibility-week-a-day-without-lesbians-is-like-a-day-without-sunshine/" TargetMode="External"/><Relationship Id="rId10" Type="http://schemas.openxmlformats.org/officeDocument/2006/relationships/hyperlink" Target="https://www.lgbtgreat.com/lesbian-visibility-week" TargetMode="External"/><Relationship Id="rId11" Type="http://schemas.openxmlformats.org/officeDocument/2006/relationships/hyperlink" Target="https://www.stonewall.org.uk/resources/lgbtq-hubs/lesbian-hub/lesbian-visibility-week" TargetMode="External"/><Relationship Id="rId12" Type="http://schemas.openxmlformats.org/officeDocument/2006/relationships/hyperlink" Target="https://www.humandignitytrust.org/news/why-lesbian-visibility-week-matters/" TargetMode="External"/><Relationship Id="rId13" Type="http://schemas.openxmlformats.org/officeDocument/2006/relationships/hyperlink" Target="https://www.parade.com/living/what-is-lesbian-visibility-week/" TargetMode="External"/><Relationship Id="rId14" Type="http://schemas.openxmlformats.org/officeDocument/2006/relationships/hyperlink" Target="https://www.onmilwaukee.com/articles/lesbian-visibility-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