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 Return: What Stonewall’s Rainbow Means Today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advocates won a clear victory as the Pride flag was restored to Manhattan’s Stonewall National Monument, ending a short but bitter dispute over who can fly symbols at federally managed sites and why LGBTQ+ visibility at the movement’s birthplace still matters.</w:t>
      </w:r>
      <w:r/>
      <w:r/>
    </w:p>
    <w:p>
      <w:pPr>
        <w:pStyle w:val="ListBullet"/>
        <w:spacing w:line="240" w:lineRule="auto"/>
        <w:ind w:left="720"/>
      </w:pPr>
      <w:r/>
      <w:r>
        <w:rPr>
          <w:b/>
        </w:rPr>
        <w:t>Quick outcome:</w:t>
      </w:r>
      <w:r>
        <w:t xml:space="preserve"> The Trump administration agreed to restore the Pride flag after a settlement, avoiding a protracted First Amendment court battle.</w:t>
      </w:r>
      <w:r/>
    </w:p>
    <w:p>
      <w:pPr>
        <w:pStyle w:val="ListBullet"/>
        <w:spacing w:line="240" w:lineRule="auto"/>
        <w:ind w:left="720"/>
      </w:pPr>
      <w:r/>
      <w:r>
        <w:rPr>
          <w:b/>
        </w:rPr>
        <w:t>Why it mattered:</w:t>
      </w:r>
      <w:r>
        <w:t xml:space="preserve"> The flag’s removal in February followed a new Interior directive limiting displays to “authorized” flags; its absence felt symbolic and jarring.</w:t>
      </w:r>
      <w:r/>
    </w:p>
    <w:p>
      <w:pPr>
        <w:pStyle w:val="ListBullet"/>
        <w:spacing w:line="240" w:lineRule="auto"/>
        <w:ind w:left="720"/>
      </w:pPr>
      <w:r/>
      <w:r>
        <w:rPr>
          <w:b/>
        </w:rPr>
        <w:t>Contrast noted:</w:t>
      </w:r>
      <w:r>
        <w:t xml:space="preserve"> Critics pointed out inconsistent enforcement, with other controversial symbols remaining at some national sites, making the policy feel selective.</w:t>
      </w:r>
      <w:r/>
    </w:p>
    <w:p>
      <w:pPr>
        <w:pStyle w:val="ListBullet"/>
        <w:spacing w:line="240" w:lineRule="auto"/>
        <w:ind w:left="720"/>
      </w:pPr>
      <w:r/>
      <w:r>
        <w:rPr>
          <w:b/>
        </w:rPr>
        <w:t>Mood on the ground:</w:t>
      </w:r>
      <w:r>
        <w:t xml:space="preserve"> Advocates described the return as a vital, emotional affirmation for a community whose history is preserved at Stonewall.</w:t>
      </w:r>
      <w:r/>
      <w:r/>
    </w:p>
    <w:p>
      <w:pPr>
        <w:pStyle w:val="Heading2"/>
      </w:pPr>
      <w:r>
        <w:t>Why the flag’s removal felt like more than a policy change</w:t>
      </w:r>
      <w:r/>
    </w:p>
    <w:p>
      <w:r/>
      <w:r>
        <w:t>The instant people saw the rainbow fly away from the Stonewall site, it landed as a cultural sting , quiet but unmistakable. According to reports in The Guardian and Metro Weekly, the Department of the Interior’s new instruction last February limited flags at agency-managed locations to a short list of “authorized” emblems, and the Pride flag was taken down under that rule. For the LGBTQ+ community and many visitors, the removal read as erasure at a place that marks the beginning of modern LGBTQ+ activism. The visceral reaction made this a story about identity, not just flag protocol.</w:t>
      </w:r>
      <w:r/>
    </w:p>
    <w:p>
      <w:pPr>
        <w:pStyle w:val="Heading2"/>
      </w:pPr>
      <w:r>
        <w:t>How the settlement unfolded and what it avoids</w:t>
      </w:r>
      <w:r/>
    </w:p>
    <w:p>
      <w:r/>
      <w:r>
        <w:t>Rather than head into a lengthy court fight over free-speech and equal-treatment claims, the administration reached a settlement with nonprofits representing community interests. PBS and ABC News reported that by agreeing to return the flag, the government sidestepped a First Amendment test that could have had wide implications for how public spaces handle expressive symbols. Practically, this means the case won’t set a courtroom precedent now, but it does close a painful chapter for advocates who called the takedown selective.</w:t>
      </w:r>
      <w:r/>
    </w:p>
    <w:p>
      <w:pPr>
        <w:pStyle w:val="Heading2"/>
      </w:pPr>
      <w:r>
        <w:t>Selective enforcement and the broader argument</w:t>
      </w:r>
      <w:r/>
    </w:p>
    <w:p>
      <w:r/>
      <w:r>
        <w:t>Observers compared Stonewall’s situation to other national sites where contentious symbols persist, and that contrast sharpened the argument of unequal treatment. The Washington Post chronicled how opponents framed the removal as part of a “pattern of systemic exclusion” , a phrase legal teams used in their filings , and that line of argument struck a chord because it framed a seemingly technical directive as politicised practice. If you’re trying to judge policy, this is the practical takeaway: rules that look neutral can produce very different outcomes depending on who enforces them.</w:t>
      </w:r>
      <w:r/>
    </w:p>
    <w:p>
      <w:pPr>
        <w:pStyle w:val="Heading2"/>
      </w:pPr>
      <w:r>
        <w:t>What this means for LGBTQ+ history and tourism</w:t>
      </w:r>
      <w:r/>
    </w:p>
    <w:p>
      <w:r/>
      <w:r>
        <w:t>Stonewall is more than a plaque; it’s a destination where history reads loud and close. Reports in Metro Weekly and PBS noted that keeping the Pride flag at the monument isn’t merely decorative , it’s a living marker that signals welcome, recognition, and continuity for visitors, historians and the local community. For those organising visits or school trips, the restored flag matters: it reassures visitors that a nationally recognised site acknowledges the community’s role in American history.</w:t>
      </w:r>
      <w:r/>
    </w:p>
    <w:p>
      <w:pPr>
        <w:pStyle w:val="Heading2"/>
      </w:pPr>
      <w:r>
        <w:t>Practical takeaways for advocates and visitors</w:t>
      </w:r>
      <w:r/>
    </w:p>
    <w:p>
      <w:r/>
      <w:r>
        <w:t>If you care about symbolic gestures and access, the settlement shows two things: advocacy works, and public pressure can influence federal site signage and displays. For local groups wanting to protect visibility at historic places, the obvious advice is to document, organise and partner with national nonprofits that can bring legal resources if needed. For visitors, bring a camera and some context , Stonewall’s restored Rainbow is now a talking point, and it’s worth hearing the stories from people who remember those early nights.</w:t>
      </w:r>
      <w:r/>
    </w:p>
    <w:p>
      <w:r/>
      <w:r>
        <w:t>It’s a small, visual reclaiming of space that still packs a big emotional punch.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[4]</w:t>
        </w:r>
      </w:hyperlink>
      <w:r>
        <w:t xml:space="preserve">, </w:t>
      </w:r>
      <w:hyperlink r:id="rId10">
        <w:r>
          <w:rPr>
            <w:color w:val="0000EE"/>
            <w:u w:val="single"/>
          </w:rPr>
          <w:t>[2]</w:t>
        </w:r>
      </w:hyperlink>
      <w:r>
        <w:t xml:space="preserve">- Paragraph 4: </w:t>
      </w:r>
      <w:hyperlink r:id="rId11">
        <w:r>
          <w:rPr>
            <w:color w:val="0000EE"/>
            <w:u w:val="single"/>
          </w:rPr>
          <w:t>[5]</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https://thefightmag.com/2026/04/love-wins/</w:t>
        </w:r>
      </w:hyperlink>
      <w:r>
        <w:t xml:space="preserve"> - Please view link - unable to able to access data</w:t>
      </w:r>
      <w:r/>
    </w:p>
    <w:p>
      <w:pPr>
        <w:pStyle w:val="ListNumber"/>
        <w:spacing w:line="240" w:lineRule="auto"/>
        <w:ind w:left="720"/>
      </w:pPr>
      <w:r/>
      <w:hyperlink r:id="rId10">
        <w:r>
          <w:rPr>
            <w:color w:val="0000EE"/>
            <w:u w:val="single"/>
          </w:rPr>
          <w:t>https://www.theguardian.com/us-news/2026/apr/13/trump-administration-pride-flag-stonewall-monument</w:t>
        </w:r>
      </w:hyperlink>
      <w:r>
        <w:t xml:space="preserve"> - The Trump administration has agreed to resume flying the rainbow Pride flag at the Stonewall National Monument in New York City, reversing its earlier decision to remove it in February. This decision follows a legal settlement with advocacy and historic preservation groups who had challenged the removal. The agreement, approved by a judge, ensures that the Pride flag will fly beneath the U.S. flag and above the National Park Service flag on the monument's federal flagpole. The monument, honoring the historical significance of the Stonewall uprising in the LGBTQ+ rights movement, also features several other Pride flags not affected by the earlier removal.</w:t>
      </w:r>
      <w:r/>
    </w:p>
    <w:p>
      <w:pPr>
        <w:pStyle w:val="ListNumber"/>
        <w:spacing w:line="240" w:lineRule="auto"/>
        <w:ind w:left="720"/>
      </w:pPr>
      <w:r/>
      <w:hyperlink r:id="rId12">
        <w:r>
          <w:rPr>
            <w:color w:val="0000EE"/>
            <w:u w:val="single"/>
          </w:rPr>
          <w:t>https://www.pbs.org/newshour/nation/trump-administration-agrees-to-return-pride-flag-to-stonewall-national-monument-in-new-york</w:t>
        </w:r>
      </w:hyperlink>
      <w:r>
        <w:t xml:space="preserve"> - The Trump administration has agreed to return the rainbow Pride flag to the Stonewall National Monument in New York City, reversing its earlier decision to remove it in February. This decision follows a legal settlement with advocacy and historic preservation groups who had challenged the removal. The agreement, approved by a judge, ensures that the Pride flag will fly beneath the U.S. flag and above the National Park Service flag on the monument's federal flagpole. The monument, honoring the historical significance of the Stonewall uprising in the LGBTQ+ rights movement, also features several other Pride flags not affected by the earlier removal.</w:t>
      </w:r>
      <w:r/>
    </w:p>
    <w:p>
      <w:pPr>
        <w:pStyle w:val="ListNumber"/>
        <w:spacing w:line="240" w:lineRule="auto"/>
        <w:ind w:left="720"/>
      </w:pPr>
      <w:r/>
      <w:hyperlink r:id="rId14">
        <w:r>
          <w:rPr>
            <w:color w:val="0000EE"/>
            <w:u w:val="single"/>
          </w:rPr>
          <w:t>https://www.washingtonpost.com/national/2026/04/13/stonewall-rainbow-flag-trump-lgbtq-historic-preservation/8dc79682-3758-11f1-90c4-9772c7fabc03_story.html</w:t>
        </w:r>
      </w:hyperlink>
      <w:r>
        <w:t xml:space="preserve"> - The Trump administration has agreed to resume flying the rainbow Pride flag at the Stonewall National Monument in New York City, reversing its earlier decision to remove it in February. This decision follows a legal settlement with advocacy and historic preservation groups who had challenged the removal. The agreement, approved by a judge, ensures that the Pride flag will fly beneath the U.S. flag and above the National Park Service flag on the monument's federal flagpole. The monument, honoring the historical significance of the Stonewall uprising in the LGBTQ+ rights movement, also features several other Pride flags not affected by the earlier removal.</w:t>
      </w:r>
      <w:r/>
    </w:p>
    <w:p>
      <w:pPr>
        <w:pStyle w:val="ListNumber"/>
        <w:spacing w:line="240" w:lineRule="auto"/>
        <w:ind w:left="720"/>
      </w:pPr>
      <w:r/>
      <w:hyperlink r:id="rId11">
        <w:r>
          <w:rPr>
            <w:color w:val="0000EE"/>
            <w:u w:val="single"/>
          </w:rPr>
          <w:t>https://www.metroweekly.com/2026/02/trump-administration-removes-pride-flag-stonewall/</w:t>
        </w:r>
      </w:hyperlink>
      <w:r>
        <w:t xml:space="preserve"> - The Trump administration has removed a large Pride flag from the Stonewall National Monument in New York City, marking the latest move by the federal government to end diversity initiatives and sanitize the history shared in national parks. The monument commemorates the June 1969 riots that followed a police raid on the Stonewall Inn, a popular gay bar in Manhattan’s Greenwich Village. The removal of the flag follows federal guidance issued by the U.S. Department of the Interior barring the display of so-called “non-agency” flags within the National Park System.</w:t>
      </w:r>
      <w:r/>
    </w:p>
    <w:p>
      <w:pPr>
        <w:pStyle w:val="ListNumber"/>
        <w:spacing w:line="240" w:lineRule="auto"/>
        <w:ind w:left="720"/>
      </w:pPr>
      <w:r/>
      <w:hyperlink r:id="rId13">
        <w:r>
          <w:rPr>
            <w:color w:val="0000EE"/>
            <w:u w:val="single"/>
          </w:rPr>
          <w:t>https://abcnews.com/US/trump-admin-removes-pride-flag-stonewall-national-monument/story?id=130023944</w:t>
        </w:r>
      </w:hyperlink>
      <w:r>
        <w:t xml:space="preserve"> - The National Park Service (NPS) removed the rainbow flag that sat on a flagpole inside the Stonewall National Monument near Christopher Park in New York City's Greenwich Village. The site was designated a national monument by President Barack Obama in June 2016, becoming the first federal monument dedicated to LGBTQ+ rights. The communications office for NPS, which is overseen by the Department of the Interior, confirmed the removal of the rainbow flag in a statement to ABC News on Tuesday morning. It said that, under federal guidance, 'only the U.S. flag and other congressionally or departmentally authorized flags are flown on NPS-managed flagpoles, with limited exceptions.'</w:t>
      </w:r>
      <w:r/>
    </w:p>
    <w:p>
      <w:pPr>
        <w:pStyle w:val="ListNumber"/>
        <w:spacing w:line="240" w:lineRule="auto"/>
        <w:ind w:left="720"/>
      </w:pPr>
      <w:r/>
      <w:hyperlink r:id="rId15">
        <w:r>
          <w:rPr>
            <w:color w:val="0000EE"/>
            <w:u w:val="single"/>
          </w:rPr>
          <w:t>https://www.pbs.org/newshour/nation/trump-administration-takes-down-rainbow-flag-at-stonewall-national-monument</w:t>
        </w:r>
      </w:hyperlink>
      <w:r>
        <w:t xml:space="preserve"> - The Trump administration has stopped flying a rainbow flag at the Stonewall National Monument, angering activists who see the change as a symbolic swipe at the country's first national monument to LGBTQ+ history. The multicolored flag, one of the world's most well known emblems of LGBTQ+ rights, was quietly removed in recent days from a flagpole on the National Park Service-run site, which centers on a tiny park in Manhattan's Greenwich Village. It's across the street from the Stonewall Inn, the gay bar where patrons' rebellion against a police raid helped catalyze the modern LGBTQ+ rights movement. The park service said it's simply complying with recent guidance that clarifies longstanding flag policies and applies them consistently.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fightmag.com/2026/04/love-wins/" TargetMode="External"/><Relationship Id="rId10" Type="http://schemas.openxmlformats.org/officeDocument/2006/relationships/hyperlink" Target="https://www.theguardian.com/us-news/2026/apr/13/trump-administration-pride-flag-stonewall-monument" TargetMode="External"/><Relationship Id="rId11" Type="http://schemas.openxmlformats.org/officeDocument/2006/relationships/hyperlink" Target="https://www.metroweekly.com/2026/02/trump-administration-removes-pride-flag-stonewall/" TargetMode="External"/><Relationship Id="rId12" Type="http://schemas.openxmlformats.org/officeDocument/2006/relationships/hyperlink" Target="https://www.pbs.org/newshour/nation/trump-administration-agrees-to-return-pride-flag-to-stonewall-national-monument-in-new-york" TargetMode="External"/><Relationship Id="rId13" Type="http://schemas.openxmlformats.org/officeDocument/2006/relationships/hyperlink" Target="https://abcnews.com/US/trump-admin-removes-pride-flag-stonewall-national-monument/story?id=130023944" TargetMode="External"/><Relationship Id="rId14" Type="http://schemas.openxmlformats.org/officeDocument/2006/relationships/hyperlink" Target="https://www.washingtonpost.com/national/2026/04/13/stonewall-rainbow-flag-trump-lgbtq-historic-preservation/8dc79682-3758-11f1-90c4-9772c7fabc03_story.html" TargetMode="External"/><Relationship Id="rId15" Type="http://schemas.openxmlformats.org/officeDocument/2006/relationships/hyperlink" Target="https://www.pbs.org/newshour/nation/trump-administration-takes-down-rainbow-flag-at-stonewall-national-monu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