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Pope Leo XIV Quotes on Priorities: Why the Church Should Focus on Justice Over Sexual Morality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Watching the Vatican shift tone, observers say Pope Leo XIV is steering the Catholic Church toward justice, equality and religious freedom rather than making sexual morality its headline issue; his comments on blessings for same-sex couples during a return flight from Africa have lit debate across Germany, the US and Catholic communities worldwide.</w:t>
      </w:r>
      <w:r/>
      <w:r/>
    </w:p>
    <w:p>
      <w:pPr>
        <w:pStyle w:val="ListBullet"/>
        <w:spacing w:line="240" w:lineRule="auto"/>
        <w:ind w:left="720"/>
      </w:pPr>
      <w:r/>
      <w:r>
        <w:rPr>
          <w:b/>
        </w:rPr>
        <w:t>Clear stance:</w:t>
      </w:r>
      <w:r>
        <w:t xml:space="preserve"> The pope acknowledged the Vatican’s 2023 guidance that priests may offer blessings to same-sex unions, while cautioning against formalised, ritualised blessings that go beyond that document.</w:t>
      </w:r>
      <w:r/>
    </w:p>
    <w:p>
      <w:pPr>
        <w:pStyle w:val="ListBullet"/>
        <w:spacing w:line="240" w:lineRule="auto"/>
        <w:ind w:left="720"/>
      </w:pPr>
      <w:r/>
      <w:r>
        <w:rPr>
          <w:b/>
        </w:rPr>
        <w:t>Priority shift:</w:t>
      </w:r>
      <w:r>
        <w:t xml:space="preserve"> He emphasised justice, equality and freedom as higher-priority moral concerns than sexual ethics, a change some advocates call overdue.</w:t>
      </w:r>
      <w:r/>
    </w:p>
    <w:p>
      <w:pPr>
        <w:pStyle w:val="ListBullet"/>
        <w:spacing w:line="240" w:lineRule="auto"/>
        <w:ind w:left="720"/>
      </w:pPr>
      <w:r/>
      <w:r>
        <w:rPr>
          <w:b/>
        </w:rPr>
        <w:t>Practical effect:</w:t>
      </w:r>
      <w:r>
        <w:t xml:space="preserve"> German bishops’ new handout prompted parish-level guidance on blessings; Rome says going further risks disunity.</w:t>
      </w:r>
      <w:r/>
    </w:p>
    <w:p>
      <w:pPr>
        <w:pStyle w:val="ListBullet"/>
        <w:spacing w:line="240" w:lineRule="auto"/>
        <w:ind w:left="720"/>
      </w:pPr>
      <w:r/>
      <w:r>
        <w:rPr>
          <w:b/>
        </w:rPr>
        <w:t>Reactions mixed:</w:t>
      </w:r>
      <w:r>
        <w:t xml:space="preserve"> LGBTQ+ Catholic groups welcomed the reorientation, while some dioceses in Germany have resisted the new pastoral materials.</w:t>
      </w:r>
      <w:r/>
    </w:p>
    <w:p>
      <w:pPr>
        <w:pStyle w:val="ListBullet"/>
        <w:spacing w:line="240" w:lineRule="auto"/>
        <w:ind w:left="720"/>
      </w:pPr>
      <w:r/>
      <w:r>
        <w:rPr>
          <w:b/>
        </w:rPr>
        <w:t>Tone and timing:</w:t>
      </w:r>
      <w:r>
        <w:t xml:space="preserve"> Comments came after an 11-day African tour and were framed as a prudential judgement on pastoral focus.</w:t>
      </w:r>
      <w:r/>
      <w:r/>
    </w:p>
    <w:p>
      <w:pPr>
        <w:pStyle w:val="Heading2"/>
      </w:pPr>
      <w:r>
        <w:t>A pope who wants the Church to care more about justice than sex</w:t>
      </w:r>
      <w:r/>
    </w:p>
    <w:p>
      <w:r/>
      <w:r>
        <w:t>Pope Leo XIV surprised some listeners by suggesting the Church has been over-focused on sexual morality, and that issues like justice and religious freedom deserve more attention. He made the remarks on a flight back to Rome after an 11-day tour of Africa. According to Reuters, he framed this as a prudential judgement about what should occupy the Church’s energies right now, and that line set a softer, broader tone. For many Catholics and observers, the image of a pope pointing away from moral policing feels like a significant tonal shift in Rome’s public messaging.</w:t>
      </w:r>
      <w:r/>
    </w:p>
    <w:p>
      <w:pPr>
        <w:pStyle w:val="Heading2"/>
      </w:pPr>
      <w:r>
        <w:t>Why German bishops’ blessing guidance touched a nerve</w:t>
      </w:r>
      <w:r/>
    </w:p>
    <w:p>
      <w:r/>
      <w:r>
        <w:t>The immediate backdrop was guidance from Cardinal Reinhard Marx in Munich, which leaned on a German Bishops’ Conference handout encouraging pastoral blessings for diverse partnerships. Blue News reported that the document, “Blessing Gives Strength to Love,” urged support for couples of different gender identities, divorced and remarried people, and same-sex partners. That practical pastoral push has prompted both enthusiasm and pushback across German dioceses, because it nudges parish priests toward offering blessings more often than some bishops are comfortable with. The Vatican has already signalled that formal, ritualised blessings that exceed Pope Francis’s 2023 Fiducia Supplicans risk creating division.</w:t>
      </w:r>
      <w:r/>
    </w:p>
    <w:p>
      <w:pPr>
        <w:pStyle w:val="Heading2"/>
      </w:pPr>
      <w:r>
        <w:t>What the Vatican actually allows , and where Leo drew the line</w:t>
      </w:r>
      <w:r/>
    </w:p>
    <w:p>
      <w:r/>
      <w:r>
        <w:t>Rome’s 2023 declaration under Pope Francis said priests may bless same-sex unions without changing doctrine, but it stopped short of authorising formal sacramental recognition. Reuters and Newsweek noted Leo praised that latitude but warned against going “beyond” it. He told reporters that formalising blessings in a way that resembles sacramental rites would likely cause more disunity than unity within the Church. Practically speaking, that means bishops and priests still face discretion and constraint: blessings are pastoral gestures, not a redefinition of marriage.</w:t>
      </w:r>
      <w:r/>
    </w:p>
    <w:p>
      <w:pPr>
        <w:pStyle w:val="Heading2"/>
      </w:pPr>
      <w:r>
        <w:t>How advocates and academics reacted , a mix of relief and caution</w:t>
      </w:r>
      <w:r/>
    </w:p>
    <w:p>
      <w:r/>
      <w:r>
        <w:t>LGBTQ+ Catholic advocates largely welcomed Leo’s comments as a reorientation toward social justice. Marianne Duddy-Burke of Dignity USA called it significant, and New Ways Ministry’s Francis DeBernardo said he was heartened at the emphasis on greater social concerns, according to Newsweek. Academic voices such as Boston College’s Rev. James Keenan framed the remarks as a prudential pivot , a strategic decision to prioritise issues like dictatorships, war and systemic injustice that may demand the Church’s attention more urgently than debates about sexual morality. Still, welcome doesn’t erase the practical complications at parish level where priests and bishops must interpret what counts as acceptable pastoral practice.</w:t>
      </w:r>
      <w:r/>
    </w:p>
    <w:p>
      <w:pPr>
        <w:pStyle w:val="Heading2"/>
      </w:pPr>
      <w:r>
        <w:t>What this means for parish life and people seeking blessings</w:t>
      </w:r>
      <w:r/>
    </w:p>
    <w:p>
      <w:r/>
      <w:r>
        <w:t>If you’re a priest, a parishioner or someone wanting a blessing, the immediate effect is mixed and local. Some German archdioceses have embraced the handout as a pastoral resource; others have balked, pointing to Fiducia Supplicans’ caution about rites being determined by ecclesiastical authorities. Reuters covered Rome’s conversations with German bishops and the Vatican’s concern about formalisation. So expect patchy practice: some churches will offer a warm, quiet blessing; others will stick to older rubrics. If you’re seeking one, the practical approach is simple , contact your local parish, ask how they interpret recent guidance, and be prepared for variations.</w:t>
      </w:r>
      <w:r/>
    </w:p>
    <w:p>
      <w:pPr>
        <w:pStyle w:val="Heading2"/>
      </w:pPr>
      <w:r>
        <w:t>Looking ahead: a Church negotiating unity and pastoral care</w:t>
      </w:r>
      <w:r/>
    </w:p>
    <w:p>
      <w:r/>
      <w:r>
        <w:t>Leo’s comments don’t close the conversation, they redirect it. By elevating justice, equality and freedoms as priorities, the pope has created space to address broader social issues while signalling restraint around ritual changes. Observers say this may open more genuine dialogue with LGBTQ+ Catholics without immediate doctrinal upheaval. How that plays out will depend on bishops, local parishes and how Rome continues to clarify the limits of pastoral blessings. For many, it’s a hopeful sign that the Church might balance doctrine with compassion and pragmatic priorities.</w:t>
      </w:r>
      <w:r/>
    </w:p>
    <w:p>
      <w:r/>
      <w:r>
        <w:t>It's a small shift in emphasis, but one that could change how Catholics experience pastoral care in everyday parish life.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1">
        <w:r>
          <w:rPr>
            <w:color w:val="0000EE"/>
            <w:u w:val="single"/>
          </w:rPr>
          <w:t>[4]</w:t>
        </w:r>
      </w:hyperlink>
      <w:r>
        <w:t xml:space="preserve">- Paragraph 3: </w:t>
      </w:r>
      <w:hyperlink r:id="rId11">
        <w:r>
          <w:rPr>
            <w:color w:val="0000EE"/>
            <w:u w:val="single"/>
          </w:rPr>
          <w:t>[4]</w:t>
        </w:r>
      </w:hyperlink>
      <w:r>
        <w:t xml:space="preserve">, </w:t>
      </w:r>
      <w:hyperlink r:id="rId10">
        <w:r>
          <w:rPr>
            <w:color w:val="0000EE"/>
            <w:u w:val="single"/>
          </w:rPr>
          <w:t>[2]</w:t>
        </w:r>
      </w:hyperlink>
      <w:r>
        <w:t xml:space="preserve">- Paragraph 4: </w:t>
      </w:r>
      <w:hyperlink r:id="rId13">
        <w:r>
          <w:rPr>
            <w:color w:val="0000EE"/>
            <w:u w:val="single"/>
          </w:rPr>
          <w:t>[6]</w:t>
        </w:r>
      </w:hyperlink>
      <w:r>
        <w:t xml:space="preserve">, </w:t>
      </w:r>
      <w:hyperlink r:id="rId14">
        <w:r>
          <w:rPr>
            <w:color w:val="0000EE"/>
            <w:u w:val="single"/>
          </w:rPr>
          <w:t>[7]</w:t>
        </w:r>
      </w:hyperlink>
      <w:r>
        <w:t xml:space="preserve">- Paragraph 5: </w:t>
      </w:r>
      <w:hyperlink r:id="rId12">
        <w:r>
          <w:rPr>
            <w:color w:val="0000EE"/>
            <w:u w:val="single"/>
          </w:rPr>
          <w:t>[3]</w:t>
        </w:r>
      </w:hyperlink>
      <w:r>
        <w:t xml:space="preserve">, </w:t>
      </w:r>
      <w:hyperlink r:id="rId10">
        <w:r>
          <w:rPr>
            <w:color w:val="0000EE"/>
            <w:u w:val="single"/>
          </w:rPr>
          <w:t>[2]</w:t>
        </w:r>
      </w:hyperlink>
      <w:r>
        <w:t xml:space="preserve">- Paragraph 6: </w:t>
      </w:r>
      <w:hyperlink r:id="rId11">
        <w:r>
          <w:rPr>
            <w:color w:val="0000EE"/>
            <w:u w:val="single"/>
          </w:rPr>
          <w:t>[4]</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https://www.lgbtqnation.com/2026/04/pope-opposes-german-bishops-says-church-shouldnt-bless-same-couples/</w:t>
        </w:r>
      </w:hyperlink>
      <w:r>
        <w:t xml:space="preserve"> - Please view link - unable to able to access data</w:t>
      </w:r>
      <w:r/>
    </w:p>
    <w:p>
      <w:pPr>
        <w:pStyle w:val="ListNumber"/>
        <w:spacing w:line="240" w:lineRule="auto"/>
        <w:ind w:left="720"/>
      </w:pPr>
      <w:r/>
      <w:hyperlink r:id="rId10">
        <w:r>
          <w:rPr>
            <w:color w:val="0000EE"/>
            <w:u w:val="single"/>
          </w:rPr>
          <w:t>https://www.newsweek.com/pope-francis-same-sex-marriage-blessing-backlash-1853397/</w:t>
        </w:r>
      </w:hyperlink>
      <w:r>
        <w:t xml:space="preserve"> - In December 2023, Pope Francis authorised Catholic Church officials to bless same-sex couples, a decision that sparked significant backlash. The Vatican clarified that these blessings are pastoral and do not equate to endorsing same-sex marriage. Critics labelled the move as 'blasphemy', while supporters praised the Church's inclusivity. The decision highlights the ongoing debate within the Church regarding LGBTQ+ rights and the interpretation of doctrine.</w:t>
      </w:r>
      <w:r/>
    </w:p>
    <w:p>
      <w:pPr>
        <w:pStyle w:val="ListNumber"/>
        <w:spacing w:line="240" w:lineRule="auto"/>
        <w:ind w:left="720"/>
      </w:pPr>
      <w:r/>
      <w:hyperlink r:id="rId12">
        <w:r>
          <w:rPr>
            <w:color w:val="0000EE"/>
            <w:u w:val="single"/>
          </w:rPr>
          <w:t>https://www.bluewin.ch/en/news/international/germany-cardinal-marx-allows-blessing-of-homosexual-couples-3200017.html</w:t>
        </w:r>
      </w:hyperlink>
      <w:r>
        <w:t xml:space="preserve"> - In April 2026, Cardinal Reinhard Marx, Archbishop of Munich and Freising, permitted the blessing of same-sex couples in his diocese. He recommended a pastoral document titled 'Blessing Gives Strength to Love', developed by the German Bishops' Conference and the Central Committee of Catholics, as a basis for pastoral action. This guidance aims to support couples of all gender identities and sexual orientations, aligning with the Vatican's 2023 declaration under Pope Francis.</w:t>
      </w:r>
      <w:r/>
    </w:p>
    <w:p>
      <w:pPr>
        <w:pStyle w:val="ListNumber"/>
        <w:spacing w:line="240" w:lineRule="auto"/>
        <w:ind w:left="720"/>
      </w:pPr>
      <w:r/>
      <w:hyperlink r:id="rId11">
        <w:r>
          <w:rPr>
            <w:color w:val="0000EE"/>
            <w:u w:val="single"/>
          </w:rPr>
          <w:t>https://www.newsweek.com/pope-francis-eases-barriers-blessing-same-sex-marriage-1864328/</w:t>
        </w:r>
      </w:hyperlink>
      <w:r>
        <w:t xml:space="preserve"> - In January 2024, Pope Francis defended his decision to allow blessings for same-sex couples, clarifying that such blessings do not require moral perfection. He stated that these blessings are a means to show the Church's closeness to all individuals seeking help in their faith journey. Despite this, the Church continues to consider same-sex relationships as irregular and potentially sinful, maintaining its traditional stance on marriage.</w:t>
      </w:r>
      <w:r/>
    </w:p>
    <w:p>
      <w:pPr>
        <w:pStyle w:val="ListNumber"/>
        <w:spacing w:line="240" w:lineRule="auto"/>
        <w:ind w:left="720"/>
      </w:pPr>
      <w:r/>
      <w:hyperlink r:id="rId15">
        <w:r>
          <w:rPr>
            <w:color w:val="0000EE"/>
            <w:u w:val="single"/>
          </w:rPr>
          <w:t>https://www.newsweek.com/pope-francis-hypocrisy-fiducia-supplicans-1868296/</w:t>
        </w:r>
      </w:hyperlink>
      <w:r>
        <w:t xml:space="preserve"> - In February 2024, Pope Francis criticised critics of his decision to bless same-sex couples, accusing them of hypocrisy. He pointed out that these critics do not object to blessings given to individuals involved in other serious sins, such as exploitation. The Pope emphasised that the Church's mission is to welcome all individuals, regardless of their circumstances, and to offer them support in their faith journey.</w:t>
      </w:r>
      <w:r/>
    </w:p>
    <w:p>
      <w:pPr>
        <w:pStyle w:val="ListNumber"/>
        <w:spacing w:line="240" w:lineRule="auto"/>
        <w:ind w:left="720"/>
      </w:pPr>
      <w:r/>
      <w:hyperlink r:id="rId13">
        <w:r>
          <w:rPr>
            <w:color w:val="0000EE"/>
            <w:u w:val="single"/>
          </w:rPr>
          <w:t>https://www.newsweek.com/pope-francis-removes-vatican-official-behind-document-barring-blessings-lgbtq-couples-1667573/</w:t>
        </w:r>
      </w:hyperlink>
      <w:r>
        <w:t xml:space="preserve"> - In January 2022, Pope Francis demoted Archbishop Giacomo Morandi, the No. 2 official in the Vatican's doctrinal office, due to his involvement in a controversial document that barred blessings for same-sex couples. The document, issued in March 2021, stated that the Church could not bless same-sex unions because God 'cannot bless sin'. This decision was met with criticism from LGBTQ+ advocates and highlighted ongoing tensions within the Church regarding LGBTQ+ issues.</w:t>
      </w:r>
      <w:r/>
    </w:p>
    <w:p>
      <w:pPr>
        <w:pStyle w:val="ListNumber"/>
        <w:spacing w:line="240" w:lineRule="auto"/>
        <w:ind w:left="720"/>
      </w:pPr>
      <w:r/>
      <w:hyperlink r:id="rId14">
        <w:r>
          <w:rPr>
            <w:color w:val="0000EE"/>
            <w:u w:val="single"/>
          </w:rPr>
          <w:t>https://www.newsweek.com/lgbt-people-decry-vaticans-same-sex-unions-ruling-pope-isnt-your-county-clerk-1576447/</w:t>
        </w:r>
      </w:hyperlink>
      <w:r>
        <w:t xml:space="preserve"> - In March 2021, members of the LGBTQ+ community expressed anger and disappointment following a Vatican ruling that the Church cannot bless same-sex marriages. The Congregation for the Doctrine of the Faith issued a statement affirming that the Church cannot bless unions that are 'intrinsically disordered'. LGBTQ+ advocates criticised the decision, emphasising the need for inclusivity and acceptance within the Church.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4/pope-opposes-german-bishops-says-church-shouldnt-bless-same-couples/" TargetMode="External"/><Relationship Id="rId10" Type="http://schemas.openxmlformats.org/officeDocument/2006/relationships/hyperlink" Target="https://www.newsweek.com/pope-francis-same-sex-marriage-blessing-backlash-1853397/" TargetMode="External"/><Relationship Id="rId11" Type="http://schemas.openxmlformats.org/officeDocument/2006/relationships/hyperlink" Target="https://www.newsweek.com/pope-francis-eases-barriers-blessing-same-sex-marriage-1864328/" TargetMode="External"/><Relationship Id="rId12" Type="http://schemas.openxmlformats.org/officeDocument/2006/relationships/hyperlink" Target="https://www.bluewin.ch/en/news/international/germany-cardinal-marx-allows-blessing-of-homosexual-couples-3200017.html" TargetMode="External"/><Relationship Id="rId13" Type="http://schemas.openxmlformats.org/officeDocument/2006/relationships/hyperlink" Target="https://www.newsweek.com/pope-francis-removes-vatican-official-behind-document-barring-blessings-lgbtq-couples-1667573/" TargetMode="External"/><Relationship Id="rId14" Type="http://schemas.openxmlformats.org/officeDocument/2006/relationships/hyperlink" Target="https://www.newsweek.com/lgbt-people-decry-vaticans-same-sex-unions-ruling-pope-isnt-your-county-clerk-1576447/" TargetMode="External"/><Relationship Id="rId15" Type="http://schemas.openxmlformats.org/officeDocument/2006/relationships/hyperlink" Target="https://www.newsweek.com/pope-francis-hypocrisy-fiducia-supplicans-186829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