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Picks: Off-Screen Media to Enjoy This April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Lesbian Visibility Week with a fresh stack of books, podcasts, zines and music that put sapphic stories centre-stage; whether you’re after memoir, bangers, or a cosy event in London, these off-screen picks help you mark LVW with something memorable.</w:t>
      </w:r>
      <w:r/>
    </w:p>
    <w:p>
      <w:r/>
      <w:r>
        <w:t>Essential Takeaways</w:t>
      </w:r>
      <w:r/>
      <w:r/>
    </w:p>
    <w:p>
      <w:pPr>
        <w:pStyle w:val="ListBullet"/>
        <w:spacing w:line="240" w:lineRule="auto"/>
        <w:ind w:left="720"/>
      </w:pPr>
      <w:r/>
      <w:r>
        <w:rPr>
          <w:b/>
        </w:rPr>
        <w:t>Top podcast pick:</w:t>
      </w:r>
      <w:r>
        <w:t xml:space="preserve"> GK Barry’s Saving Grace episode 77 is a funny, candid solo where she revisits her first gay experience; expect laugh-out-loud moments and honesty. </w:t>
      </w:r>
      <w:r/>
    </w:p>
    <w:p>
      <w:pPr>
        <w:pStyle w:val="ListBullet"/>
        <w:spacing w:line="240" w:lineRule="auto"/>
        <w:ind w:left="720"/>
      </w:pPr>
      <w:r/>
      <w:r>
        <w:rPr>
          <w:b/>
        </w:rPr>
        <w:t>Must-read memoir:</w:t>
      </w:r>
      <w:r>
        <w:t xml:space="preserve"> Roxy Bourdillon’s What A Girl Wants delivers warm, messy sapphic self-discovery with a conversational, intimate tone. </w:t>
      </w:r>
      <w:r/>
    </w:p>
    <w:p>
      <w:pPr>
        <w:pStyle w:val="ListBullet"/>
        <w:spacing w:line="240" w:lineRule="auto"/>
        <w:ind w:left="720"/>
      </w:pPr>
      <w:r/>
      <w:r>
        <w:rPr>
          <w:b/>
        </w:rPr>
        <w:t>Local event to book:</w:t>
      </w:r>
      <w:r>
        <w:t xml:space="preserve"> Heavy Petting at Queer Britain explores the relationship between literary lesbians and their cats , ideal for London-based LVW plans. </w:t>
      </w:r>
      <w:r/>
    </w:p>
    <w:p>
      <w:pPr>
        <w:pStyle w:val="ListBullet"/>
        <w:spacing w:line="240" w:lineRule="auto"/>
        <w:ind w:left="720"/>
      </w:pPr>
      <w:r/>
      <w:r>
        <w:rPr>
          <w:b/>
        </w:rPr>
        <w:t>Community zine:</w:t>
      </w:r>
      <w:r>
        <w:t xml:space="preserve"> Chapstick Magazine offers free online issues with striking visuals and lesbian-centred storytelling; easy to browse and share. </w:t>
      </w:r>
      <w:r/>
    </w:p>
    <w:p>
      <w:pPr>
        <w:pStyle w:val="ListBullet"/>
        <w:spacing w:line="240" w:lineRule="auto"/>
        <w:ind w:left="720"/>
      </w:pPr>
      <w:r/>
      <w:r>
        <w:rPr>
          <w:b/>
        </w:rPr>
        <w:t>Soundtrack for LVW:</w:t>
      </w:r>
      <w:r>
        <w:t xml:space="preserve"> Cat Burns’ How To Be Human and Doechii’s Runway with Lady Gaga bring contemporary queer energy , one for playlists, one for runway-level sass.</w:t>
      </w:r>
      <w:r/>
      <w:r/>
    </w:p>
    <w:p>
      <w:pPr>
        <w:pStyle w:val="Heading2"/>
      </w:pPr>
      <w:r>
        <w:t>Why off-screen media matters this Lesbian Visibility Week</w:t>
      </w:r>
      <w:r/>
    </w:p>
    <w:p>
      <w:r/>
      <w:r>
        <w:t>Off-screen formats feel tactile and personal; a zine’s paper, a memoir’s intimate voice, a podcast that makes you laugh on the tube , they connect differently than TV. DIVA’s round-up this LVW highlights how lesbian creativity thrives across formats, from audio confessions to small-press art. For many, these works offer quieter, more reflective representation than quick, surface-level screen moments. If you want visibility that lingers, start here.</w:t>
      </w:r>
      <w:r/>
    </w:p>
    <w:p>
      <w:pPr>
        <w:pStyle w:val="Heading2"/>
      </w:pPr>
      <w:r>
        <w:t>Podcast gems that feel like conversations with friends</w:t>
      </w:r>
      <w:r/>
    </w:p>
    <w:p>
      <w:r/>
      <w:r>
        <w:t>Podcasts are perfect for commutes, cooking or dog walks, and GK Barry’s Saving Grace episode 77 is a standout , it’s her first solo episode and she tells a messy first-gay story with infectious humour. If you prefer long-form chat, Two Twos Podcast has a deep catalogue of episodes by Ro Frimpong and Nana Duncan that centre Black lesbian perspectives, great for binge-listening. Check episode descriptions and length before you dive so you pick the mood you want.</w:t>
      </w:r>
      <w:r/>
    </w:p>
    <w:p>
      <w:pPr>
        <w:pStyle w:val="Heading2"/>
      </w:pPr>
      <w:r>
        <w:t>Memoirs and novels that land emotionally</w:t>
      </w:r>
      <w:r/>
    </w:p>
    <w:p>
      <w:r/>
      <w:r>
        <w:t>Roxy Bourdillon’s What A Girl Wants reads like the kind of gossip you keep returning to; it’s warm, wry and very now. Meanwhile, Niamh Ní Mhaoileoin’s Ordinary Saints offers fiction that folds grief, identity and Irish life together into a quietly compelling page-turner. For book-group fodder, pair a memoir with a novel , the contrast sparks brilliant conversation about experience versus imagined lives.</w:t>
      </w:r>
      <w:r/>
    </w:p>
    <w:p>
      <w:pPr>
        <w:pStyle w:val="Heading2"/>
      </w:pPr>
      <w:r>
        <w:t>Zines, radio and small-press culture to support</w:t>
      </w:r>
      <w:r/>
    </w:p>
    <w:p>
      <w:r/>
      <w:r>
        <w:t>Chapstick Magazine is a brilliant example of grassroots lesbian publishing , free digital issues, strong visuals and community energy make it an easy entry point to indie queer media. On the airwaves, Nat Evans’ Early Breakfast Show on Gaydio is a cheerful way to wake up to sapphic anthems every morning. If you care about representation that’s made by and for the community, these outlets deserve a follow, a listen and, if you can, some financial support.</w:t>
      </w:r>
      <w:r/>
    </w:p>
    <w:p>
      <w:pPr>
        <w:pStyle w:val="Heading2"/>
      </w:pPr>
      <w:r>
        <w:t>Events: join something live (or local)</w:t>
      </w:r>
      <w:r/>
    </w:p>
    <w:p>
      <w:r/>
      <w:r>
        <w:t>If you’re in London, Queer Britain’s Heavy Petting event , an illustrated talk about literary lesbians and their cats , is a delightfully specific cultural slice for LVW. Live events create a shared experience that feels celebratory and communal: buy a ticket, bring a friend, and enjoy the room buzzing with recognition. For those not local, look for similar museum talks, readings or club nights near you.</w:t>
      </w:r>
      <w:r/>
    </w:p>
    <w:p>
      <w:pPr>
        <w:pStyle w:val="Heading2"/>
      </w:pPr>
      <w:r>
        <w:t>Soundtracks for the week , from intimate to runway-ready</w:t>
      </w:r>
      <w:r/>
    </w:p>
    <w:p>
      <w:r/>
      <w:r>
        <w:t>Cat Burns’ How To Be Human is intimate, fun and built on R&amp;B-pop hooks; it’s perfect for quieter moments when you want music that understands nuance. For maximal energy, Doechii’s Runway with Lady Gaga delivers ballroom-flavoured bravado , great for dancing in your kitchen or curating a fierce LVW playlist. Mix both styles and you’ve got the week covered, from reflective listening to full-on celebration.</w:t>
      </w:r>
      <w:r/>
    </w:p>
    <w:p>
      <w:r/>
      <w:r>
        <w:t>It's a small change that can make Lesbian Visibility Week feel both personal and plugged-in.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13">
        <w:r>
          <w:rPr>
            <w:color w:val="0000EE"/>
            <w:u w:val="single"/>
          </w:rPr>
          <w:t>[4]</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https://diva-magazine.com/2026/04/20/10-iconic-pieces-of-media-to-enjoy-during-lesbian-visibility-week/?utm_source=rss&amp;utm_medium=rss&amp;utm_campaign=10-iconic-pieces-of-media-to-enjoy-during-lesbian-visibility-week</w:t>
        </w:r>
      </w:hyperlink>
      <w:r>
        <w:t xml:space="preserve"> - Please view link - unable to able to access data</w:t>
      </w:r>
      <w:r/>
    </w:p>
    <w:p>
      <w:pPr>
        <w:pStyle w:val="ListNumber"/>
        <w:spacing w:line="240" w:lineRule="auto"/>
        <w:ind w:left="720"/>
      </w:pPr>
      <w:r/>
      <w:hyperlink r:id="rId10">
        <w:r>
          <w:rPr>
            <w:color w:val="0000EE"/>
            <w:u w:val="single"/>
          </w:rPr>
          <w:t>https://podcasts.apple.com/us/podcast/saving-grace/id1619965208</w:t>
        </w:r>
      </w:hyperlink>
      <w:r>
        <w:t xml:space="preserve"> - 'Saving Grace' is a weekly podcast hosted by GK Barry, featuring candid and humorous discussions on various topics, including personal experiences and societal issues. In episode 77, GK Barry shares her first gay encounter, recounting the experience with honesty and wit. The episode is available on Apple Podcasts. (</w:t>
      </w:r>
      <w:hyperlink r:id="rId14">
        <w:r>
          <w:rPr>
            <w:color w:val="0000EE"/>
            <w:u w:val="single"/>
          </w:rPr>
          <w:t>podcasts.apple.com</w:t>
        </w:r>
      </w:hyperlink>
      <w:r>
        <w:t>)</w:t>
      </w:r>
      <w:r/>
    </w:p>
    <w:p>
      <w:pPr>
        <w:pStyle w:val="ListNumber"/>
        <w:spacing w:line="240" w:lineRule="auto"/>
        <w:ind w:left="720"/>
      </w:pPr>
      <w:r/>
      <w:hyperlink r:id="rId12">
        <w:r>
          <w:rPr>
            <w:color w:val="0000EE"/>
            <w:u w:val="single"/>
          </w:rPr>
          <w:t>https://books.google.com/books/about/What_a_Girl_Wants.html?id=km8jEQAAQBAJ</w:t>
        </w:r>
      </w:hyperlink>
      <w:r>
        <w:t xml:space="preserve"> - 'What A Girl Wants: A (True) Story of Sexuality and Self-Discovery' is a memoir by Roxy Bourdillon, the editor-in-chief of DIVA magazine. The book offers a candid and humorous account of Bourdillon's journey of self-discovery, exploring themes of sexuality, identity, and personal growth. It is available for preview on Google Books. (</w:t>
      </w:r>
      <w:hyperlink r:id="rId15">
        <w:r>
          <w:rPr>
            <w:color w:val="0000EE"/>
            <w:u w:val="single"/>
          </w:rPr>
          <w:t>books.google.com</w:t>
        </w:r>
      </w:hyperlink>
      <w:r>
        <w:t>)</w:t>
      </w:r>
      <w:r/>
    </w:p>
    <w:p>
      <w:pPr>
        <w:pStyle w:val="ListNumber"/>
        <w:spacing w:line="240" w:lineRule="auto"/>
        <w:ind w:left="720"/>
      </w:pPr>
      <w:r/>
      <w:hyperlink r:id="rId13">
        <w:r>
          <w:rPr>
            <w:color w:val="0000EE"/>
            <w:u w:val="single"/>
          </w:rPr>
          <w:t>https://www.outsavvy.com/event/10535/heavy-petting-literary-lesbians-and-their-cats</w:t>
        </w:r>
      </w:hyperlink>
      <w:r>
        <w:t xml:space="preserve"> - 'Heavy Petting: Literary Lesbians and Their Cats' is an event hosted by Queer Britain, the UK's first dedicated LGBTQIA+ museum. Scheduled for Saturday, 26 April, the event features Dr. Hannah Roche discussing the role of 'queer domestic cats' in shaping lesbian lives, homes, and literature. More details are available on OutSavvy.</w:t>
      </w:r>
      <w:r/>
    </w:p>
    <w:p>
      <w:pPr>
        <w:pStyle w:val="ListNumber"/>
        <w:spacing w:line="240" w:lineRule="auto"/>
        <w:ind w:left="720"/>
      </w:pPr>
      <w:r/>
      <w:hyperlink r:id="rId11">
        <w:r>
          <w:rPr>
            <w:color w:val="0000EE"/>
            <w:u w:val="single"/>
          </w:rPr>
          <w:t>https://www.instagram.com/chapstickmagazine/</w:t>
        </w:r>
      </w:hyperlink>
      <w:r>
        <w:t xml:space="preserve"> - Chapstick Magazine is an American independent print and digital zine that focuses on lesbian stories and sapphic history. With three issues available online for free, the zine offers stunning visuals and rich content. Follow them on Instagram for updates.</w:t>
      </w:r>
      <w:r/>
    </w:p>
    <w:p>
      <w:pPr>
        <w:pStyle w:val="ListNumber"/>
        <w:spacing w:line="240" w:lineRule="auto"/>
        <w:ind w:left="720"/>
      </w:pPr>
      <w:r/>
      <w:hyperlink r:id="rId11">
        <w:r>
          <w:rPr>
            <w:color w:val="0000EE"/>
            <w:u w:val="single"/>
          </w:rPr>
          <w:t>https://www.instagram.com/chapstickmagazine/</w:t>
        </w:r>
      </w:hyperlink>
      <w:r>
        <w:t xml:space="preserve"> - Chapstick Magazine is an American independent print and digital zine that focuses on lesbian stories and sapphic history. With three issues available online for free, the zine offers stunning visuals and rich content. Follow them on Instagram for updates.</w:t>
      </w:r>
      <w:r/>
    </w:p>
    <w:p>
      <w:pPr>
        <w:pStyle w:val="ListNumber"/>
        <w:spacing w:line="240" w:lineRule="auto"/>
        <w:ind w:left="720"/>
      </w:pPr>
      <w:r/>
      <w:hyperlink r:id="rId11">
        <w:r>
          <w:rPr>
            <w:color w:val="0000EE"/>
            <w:u w:val="single"/>
          </w:rPr>
          <w:t>https://www.instagram.com/chapstickmagazine/</w:t>
        </w:r>
      </w:hyperlink>
      <w:r>
        <w:t xml:space="preserve"> - Chapstick Magazine is an American independent print and digital zine that focuses on lesbian stories and sapphic history. With three issues available online for free, the zine offers stunning visuals and rich content. Follow them on Instagram for updates.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0/10-iconic-pieces-of-media-to-enjoy-during-lesbian-visibility-week/?utm_source=rss&amp;utm_medium=rss&amp;utm_campaign=10-iconic-pieces-of-media-to-enjoy-during-lesbian-visibility-week" TargetMode="External"/><Relationship Id="rId10" Type="http://schemas.openxmlformats.org/officeDocument/2006/relationships/hyperlink" Target="https://podcasts.apple.com/us/podcast/saving-grace/id1619965208" TargetMode="External"/><Relationship Id="rId11" Type="http://schemas.openxmlformats.org/officeDocument/2006/relationships/hyperlink" Target="https://www.instagram.com/chapstickmagazine/" TargetMode="External"/><Relationship Id="rId12" Type="http://schemas.openxmlformats.org/officeDocument/2006/relationships/hyperlink" Target="https://books.google.com/books/about/What_a_Girl_Wants.html?id=km8jEQAAQBAJ" TargetMode="External"/><Relationship Id="rId13" Type="http://schemas.openxmlformats.org/officeDocument/2006/relationships/hyperlink" Target="https://www.outsavvy.com/event/10535/heavy-petting-literary-lesbians-and-their-cats" TargetMode="External"/><Relationship Id="rId14" Type="http://schemas.openxmlformats.org/officeDocument/2006/relationships/hyperlink" Target="https://podcasts.apple.com/us/podcast/saving-grace/id1619965208?utm_source=openai" TargetMode="External"/><Relationship Id="rId15" Type="http://schemas.openxmlformats.org/officeDocument/2006/relationships/hyperlink" Target="https://books.google.com/books/about/What_a_Girl_Wants.html?id=km8jEQAAQBAJ&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