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College Coaches Can Support LGBTQ Athletes: Lessons from a Penn State Gymnast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honest conversations about inclusion , this profile of a former Penn State gymnast shows why coach support, teammate trust and visible role models matter for LGBTQ athletes on campus. It’s a reminder of how small gestures , a handshake, a welcome , can make sports safer and more accepting.</w:t>
      </w:r>
      <w:r/>
    </w:p>
    <w:p>
      <w:r/>
      <w:r>
        <w:t>Essential Takeaways</w:t>
      </w:r>
      <w:r/>
      <w:r/>
    </w:p>
    <w:p>
      <w:pPr>
        <w:pStyle w:val="ListBullet"/>
        <w:spacing w:line="240" w:lineRule="auto"/>
        <w:ind w:left="720"/>
      </w:pPr>
      <w:r/>
      <w:r>
        <w:rPr>
          <w:b/>
        </w:rPr>
        <w:t>Warm welcome matters:</w:t>
      </w:r>
      <w:r>
        <w:t xml:space="preserve"> A coach’s simple handshake and public support can make an athlete feel accepted and seen.</w:t>
      </w:r>
      <w:r/>
    </w:p>
    <w:p>
      <w:pPr>
        <w:pStyle w:val="ListBullet"/>
        <w:spacing w:line="240" w:lineRule="auto"/>
        <w:ind w:left="720"/>
      </w:pPr>
      <w:r/>
      <w:r>
        <w:rPr>
          <w:b/>
        </w:rPr>
        <w:t>Coming out is personal:</w:t>
      </w:r>
      <w:r>
        <w:t xml:space="preserve"> Athletes may delay sharing their sexuality to protect team bonds or their competitive identity.</w:t>
      </w:r>
      <w:r/>
    </w:p>
    <w:p>
      <w:pPr>
        <w:pStyle w:val="ListBullet"/>
        <w:spacing w:line="240" w:lineRule="auto"/>
        <w:ind w:left="720"/>
      </w:pPr>
      <w:r/>
      <w:r>
        <w:rPr>
          <w:b/>
        </w:rPr>
        <w:t>Teammates as allies:</w:t>
      </w:r>
      <w:r>
        <w:t xml:space="preserve"> Confiding in one trusted teammate often starts a ripple of acceptance across a locker room.</w:t>
      </w:r>
      <w:r/>
    </w:p>
    <w:p>
      <w:pPr>
        <w:pStyle w:val="ListBullet"/>
        <w:spacing w:line="240" w:lineRule="auto"/>
        <w:ind w:left="720"/>
      </w:pPr>
      <w:r/>
      <w:r>
        <w:rPr>
          <w:b/>
        </w:rPr>
        <w:t>University context helps:</w:t>
      </w:r>
      <w:r>
        <w:t xml:space="preserve"> Campus events and programs, like Coming Out Week, create safer spaces for student-athletes.</w:t>
      </w:r>
      <w:r/>
    </w:p>
    <w:p>
      <w:pPr>
        <w:pStyle w:val="ListBullet"/>
        <w:spacing w:line="240" w:lineRule="auto"/>
        <w:ind w:left="720"/>
      </w:pPr>
      <w:r/>
      <w:r>
        <w:rPr>
          <w:b/>
        </w:rPr>
        <w:t>Advocacy continues:</w:t>
      </w:r>
      <w:r>
        <w:t xml:space="preserve"> Former athletes often become advocates, using their platform to support younger LGBTQ sportspeople.</w:t>
      </w:r>
      <w:r/>
      <w:r/>
    </w:p>
    <w:p>
      <w:pPr>
        <w:pStyle w:val="Heading2"/>
      </w:pPr>
      <w:r>
        <w:t>A handshake that changed everything</w:t>
      </w:r>
      <w:r/>
    </w:p>
    <w:p>
      <w:r/>
      <w:r>
        <w:t>There’s something quietly powerful about a coach who meets a partner with a firm handshake and a smile, and that memory stays with an athlete. In one reunion at Penn State, a coach’s warm acceptance when introduced to his former gymnast’s fiancé wiped away years of worry and fear. That moment encapsulates how simple, human gestures can dissolve assumptions and make an athlete feel rooted in their team family.</w:t>
      </w:r>
      <w:r/>
    </w:p>
    <w:p>
      <w:r/>
      <w:r>
        <w:t>Backstory: many athletes weaponise silence to protect a sporting identity. For this gymnast, the team and coach were whole anchors , a second family he didn’t want to risk losing. Practical insight: coaches don’t have to grandstand , consistent respect and ordinary politeness go a long way. Looking ahead, those small gestures are the building blocks of lasting inclusivity.</w:t>
      </w:r>
      <w:r/>
    </w:p>
    <w:p>
      <w:pPr>
        <w:pStyle w:val="Heading2"/>
      </w:pPr>
      <w:r>
        <w:t>Why athletes hide and how they find courage</w:t>
      </w:r>
      <w:r/>
    </w:p>
    <w:p>
      <w:r/>
      <w:r>
        <w:t>Even when family support is strong, athletes often postpone coming out to teammates and coaches. The pressure to conform, fear of being singled out and the desire to be “one of the guys” are powerful forces, especially in tight-knit squads where identity equals belonging.</w:t>
      </w:r>
      <w:r/>
    </w:p>
    <w:p>
      <w:r/>
      <w:r>
        <w:t>Context: some athletes find a single confidant first, a teammate who responds with normalcy and humour rather than shock. That reaction can shift the locker room tone. Practical tip: if you’re an athlete thinking about coming out, pick one trusted teammate and test the waters; their reaction often predicts wider acceptance.</w:t>
      </w:r>
      <w:r/>
    </w:p>
    <w:p>
      <w:pPr>
        <w:pStyle w:val="Heading2"/>
      </w:pPr>
      <w:r>
        <w:t>The role of campus culture and visible programmes</w:t>
      </w:r>
      <w:r/>
    </w:p>
    <w:p>
      <w:r/>
      <w:r>
        <w:t>Universities that host Coming Out Week or LGBTQ History Month create an environment where student-athletes can see themselves reflected. Such programming signals institutional support beyond the team bubble and reduces the loneliness of navigating identity in private.</w:t>
      </w:r>
      <w:r/>
    </w:p>
    <w:p>
      <w:r/>
      <w:r>
        <w:t>Trends: colleges increasingly link student-life events with athlete wellbeing. Coaches who encourage participation or simply make space for those events help normalise identity conversations. If you manage a team, encourage attendance, share resources and treat these programmes as part of athlete care, not a sidebar.</w:t>
      </w:r>
      <w:r/>
    </w:p>
    <w:p>
      <w:pPr>
        <w:pStyle w:val="Heading2"/>
      </w:pPr>
      <w:r>
        <w:t>When sport and faith intersect</w:t>
      </w:r>
      <w:r/>
    </w:p>
    <w:p>
      <w:r/>
      <w:r>
        <w:t>Sporting environments often include religious rituals that can feel exclusionary to some athletes, yet they can also become inclusive rituals with small changes. One athlete described initial discomfort during pre-meet prayers, yet over time those moments evolved into team unity without erasing personal beliefs.</w:t>
      </w:r>
      <w:r/>
    </w:p>
    <w:p>
      <w:r/>
      <w:r>
        <w:t>Practical insight: teams can offer inclusive alternatives , a moment of silence, optional gatherings or language that opens rather than closes. Coaches who lead with integrity and empathy can bridge faith and belonging. Reaction: faith and sport needn’t be at odds; thoughtful leadership makes the balance possible.</w:t>
      </w:r>
      <w:r/>
    </w:p>
    <w:p>
      <w:pPr>
        <w:pStyle w:val="Heading2"/>
      </w:pPr>
      <w:r>
        <w:t>From performer to advocate , the long arc</w:t>
      </w:r>
      <w:r/>
    </w:p>
    <w:p>
      <w:r/>
      <w:r>
        <w:t>Many former athletes channel their experience into advocacy, creating videos, speaking out and mentoring younger sportspeople. That transition from private struggle to public advocacy is both cathartic and practical , it widens the path for those who follow.</w:t>
      </w:r>
      <w:r/>
    </w:p>
    <w:p>
      <w:r/>
      <w:r>
        <w:t>Context: the political climate can intensify the stakes, prompting advocates to press for protections and visibility. Practical advice for would-be advocates: start small , share your story in a safe space, partner with campus groups and use social media thoughtfully to reach peers.</w:t>
      </w:r>
      <w:r/>
    </w:p>
    <w:p>
      <w:r/>
      <w:r>
        <w:t>It's a small change that can make every team feel more like family.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10">
        <w:r>
          <w:rPr>
            <w:color w:val="0000EE"/>
            <w:u w:val="single"/>
          </w:rPr>
          <w:t>[4]</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https://www.outsports.com/2017/3/29/15101656/matthew-greenfield-penn-state-gymnastics-gay-coming-out/</w:t>
        </w:r>
      </w:hyperlink>
      <w:r>
        <w:t xml:space="preserve"> - Please view link - unable to able to access data</w:t>
      </w:r>
      <w:r/>
    </w:p>
    <w:p>
      <w:pPr>
        <w:pStyle w:val="ListNumber"/>
        <w:spacing w:line="240" w:lineRule="auto"/>
        <w:ind w:left="720"/>
      </w:pPr>
      <w:r/>
      <w:hyperlink r:id="rId9">
        <w:r>
          <w:rPr>
            <w:color w:val="0000EE"/>
            <w:u w:val="single"/>
          </w:rPr>
          <w:t>https://www.outsports.com/2017/3/29/15101656/matthew-greenfield-penn-state-gymnastics-gay-coming-out/</w:t>
        </w:r>
      </w:hyperlink>
      <w:r>
        <w:t xml:space="preserve"> - In this 2017 article, Matthew Greenfield, a former Penn State gymnast, reflects on his journey of coming out as gay during his college years. He shares his experiences of struggling with his identity, the challenges of being a gay athlete, and the support he received from his family and coach. Greenfield also discusses his career post-graduation, including his work with Cirque du Soleil and his advocacy for LGBTQ+ rights.</w:t>
      </w:r>
      <w:r/>
    </w:p>
    <w:p>
      <w:pPr>
        <w:pStyle w:val="ListNumber"/>
        <w:spacing w:line="240" w:lineRule="auto"/>
        <w:ind w:left="720"/>
      </w:pPr>
      <w:r/>
      <w:hyperlink r:id="rId11">
        <w:r>
          <w:rPr>
            <w:color w:val="0000EE"/>
            <w:u w:val="single"/>
          </w:rPr>
          <w:t>https://gopsusports.com/sports/mens-gymnastics/roster/player/matt-greenfield</w:t>
        </w:r>
      </w:hyperlink>
      <w:r>
        <w:t xml:space="preserve"> - This official Penn State Athletics page provides detailed information about Matt Greenfield's gymnastics career. It includes his career highs, season-by-season performance, and personal background. The page highlights his achievements, such as being a CGA First Team All-American Scholar Athlete and Academic All-Big Ten honoree, and his aspirations to pursue a career with Cirque du Soleil.</w:t>
      </w:r>
      <w:r/>
    </w:p>
    <w:p>
      <w:pPr>
        <w:pStyle w:val="ListNumber"/>
        <w:spacing w:line="240" w:lineRule="auto"/>
        <w:ind w:left="720"/>
      </w:pPr>
      <w:r/>
      <w:hyperlink r:id="rId10">
        <w:r>
          <w:rPr>
            <w:color w:val="0000EE"/>
            <w:u w:val="single"/>
          </w:rPr>
          <w:t>https://www.psu.edu/news/campus-life/story/penn-state-celebrates-coming-out-week-2015</w:t>
        </w:r>
      </w:hyperlink>
      <w:r>
        <w:t xml:space="preserve"> - This article from Penn State University discusses the events held during National Coming Out Week in 2015. It highlights the activities organized to promote awareness and support for the LGBTQ+ community, including talks by prominent speakers, discussions, and a Pride Rally. The piece emphasizes the university's commitment to providing an inclusive environment for LGBTQ+ students.</w:t>
      </w:r>
      <w:r/>
    </w:p>
    <w:p>
      <w:pPr>
        <w:pStyle w:val="ListNumber"/>
        <w:spacing w:line="240" w:lineRule="auto"/>
        <w:ind w:left="720"/>
      </w:pPr>
      <w:r/>
      <w:hyperlink r:id="rId13">
        <w:r>
          <w:rPr>
            <w:color w:val="0000EE"/>
            <w:u w:val="single"/>
          </w:rPr>
          <w:t>https://www.psu.edu/news/berks/story/penn-state-berks-celebrates-lgbtq-history-month-national-coming-out-day</w:t>
        </w:r>
      </w:hyperlink>
      <w:r>
        <w:t xml:space="preserve"> - This article details the events hosted by Penn State Berks in celebration of LGBTQ+ History Month and National Coming Out Day. It outlines various activities, such as a student art competition, banned books week, and a talk by retired Marine Staff Sergeant Eric Alva. The piece underscores the campus's dedication to supporting and celebrating the LGBTQ+ community.</w:t>
      </w:r>
      <w:r/>
    </w:p>
    <w:p>
      <w:pPr>
        <w:pStyle w:val="ListNumber"/>
        <w:spacing w:line="240" w:lineRule="auto"/>
        <w:ind w:left="720"/>
      </w:pPr>
      <w:r/>
      <w:hyperlink r:id="rId14">
        <w:r>
          <w:rPr>
            <w:color w:val="0000EE"/>
            <w:u w:val="single"/>
          </w:rPr>
          <w:t>https://www.psu.edu/news/story/weekly-wrap-olympic-success-lgbtq-friendly-school-reminders-penn-staters</w:t>
        </w:r>
      </w:hyperlink>
      <w:r>
        <w:t xml:space="preserve"> - This Penn State University article provides a weekly roundup of top stories, including the university's recognition as one of the top 30 schools in the nation for LGBTQ-friendly campus climate. It highlights the institution's efforts to create an inclusive environment for LGBTQ+ students and staff.</w:t>
      </w:r>
      <w:r/>
    </w:p>
    <w:p>
      <w:pPr>
        <w:pStyle w:val="ListNumber"/>
        <w:spacing w:line="240" w:lineRule="auto"/>
        <w:ind w:left="720"/>
      </w:pPr>
      <w:r/>
      <w:hyperlink r:id="rId12">
        <w:r>
          <w:rPr>
            <w:color w:val="0000EE"/>
            <w:u w:val="single"/>
          </w:rPr>
          <w:t>https://www.si.com/more-sports/2016/05/31/penn-state-gymnasts-allege-emotional-abuse-body-shaming-against-coaches-they-took-everything-away-me</w:t>
        </w:r>
      </w:hyperlink>
      <w:r>
        <w:t xml:space="preserve"> - This Sports Illustrated article reports on allegations made by Penn State gymnasts regarding emotional abuse and body shaming by their coaches. The piece details the experiences of the athletes, including forced training despite injuries and criticism about their bodies, shedding light on the challenges faced by student-athletes in the program.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17/3/29/15101656/matthew-greenfield-penn-state-gymnastics-gay-coming-out/" TargetMode="External"/><Relationship Id="rId10" Type="http://schemas.openxmlformats.org/officeDocument/2006/relationships/hyperlink" Target="https://www.psu.edu/news/campus-life/story/penn-state-celebrates-coming-out-week-2015" TargetMode="External"/><Relationship Id="rId11" Type="http://schemas.openxmlformats.org/officeDocument/2006/relationships/hyperlink" Target="https://gopsusports.com/sports/mens-gymnastics/roster/player/matt-greenfield" TargetMode="External"/><Relationship Id="rId12" Type="http://schemas.openxmlformats.org/officeDocument/2006/relationships/hyperlink" Target="https://www.si.com/more-sports/2016/05/31/penn-state-gymnasts-allege-emotional-abuse-body-shaming-against-coaches-they-took-everything-away-me" TargetMode="External"/><Relationship Id="rId13" Type="http://schemas.openxmlformats.org/officeDocument/2006/relationships/hyperlink" Target="https://www.psu.edu/news/berks/story/penn-state-berks-celebrates-lgbtq-history-month-national-coming-out-day" TargetMode="External"/><Relationship Id="rId14" Type="http://schemas.openxmlformats.org/officeDocument/2006/relationships/hyperlink" Target="https://www.psu.edu/news/story/weekly-wrap-olympic-success-lgbtq-friendly-school-reminders-penn-sta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