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Stories of College Football Players Who Came Out: Brenden Moon’s Journey</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are turning to stories like this one: Brenden Moon’s experience at Simpson College shows why visibility in college football still matters, who supported him, and how coming out can feel both risky and joyful to student-athletes. It’s a concise, human look at acceptance on and off the field.</w:t>
      </w:r>
      <w:r/>
    </w:p>
    <w:p>
      <w:r/>
      <w:r>
        <w:t>Essential Takeaways</w:t>
      </w:r>
      <w:r/>
      <w:r/>
    </w:p>
    <w:p>
      <w:pPr>
        <w:pStyle w:val="ListBullet"/>
        <w:spacing w:line="240" w:lineRule="auto"/>
        <w:ind w:left="720"/>
      </w:pPr>
      <w:r/>
      <w:r>
        <w:rPr>
          <w:b/>
        </w:rPr>
        <w:t>Fresh start:</w:t>
      </w:r>
      <w:r>
        <w:t xml:space="preserve"> Moon left a difficult outing at high school for Simpson College, hoping to rebuild on a quieter, smaller campus.</w:t>
      </w:r>
      <w:r/>
    </w:p>
    <w:p>
      <w:pPr>
        <w:pStyle w:val="ListBullet"/>
        <w:spacing w:line="240" w:lineRule="auto"/>
        <w:ind w:left="720"/>
      </w:pPr>
      <w:r/>
      <w:r>
        <w:rPr>
          <w:b/>
        </w:rPr>
        <w:t>Injury setback:</w:t>
      </w:r>
      <w:r>
        <w:t xml:space="preserve"> Concussions and injuries limited his playing time, giving him more space to explore identity off the pitch.</w:t>
      </w:r>
      <w:r/>
    </w:p>
    <w:p>
      <w:pPr>
        <w:pStyle w:val="ListBullet"/>
        <w:spacing w:line="240" w:lineRule="auto"/>
        <w:ind w:left="720"/>
      </w:pPr>
      <w:r/>
      <w:r>
        <w:rPr>
          <w:b/>
        </w:rPr>
        <w:t>Supportive fraternity:</w:t>
      </w:r>
      <w:r>
        <w:t xml:space="preserve"> Alpha Tau Omega offered him a bid knowing he’s gay, a gesture that helped his sense of belonging.</w:t>
      </w:r>
      <w:r/>
    </w:p>
    <w:p>
      <w:pPr>
        <w:pStyle w:val="ListBullet"/>
        <w:spacing w:line="240" w:lineRule="auto"/>
        <w:ind w:left="720"/>
      </w:pPr>
      <w:r/>
      <w:r>
        <w:rPr>
          <w:b/>
        </w:rPr>
        <w:t>Positive reaction:</w:t>
      </w:r>
      <w:r>
        <w:t xml:space="preserve"> Campus response to his story was largely encouraging, including messages from professors and peers.</w:t>
      </w:r>
      <w:r/>
    </w:p>
    <w:p>
      <w:pPr>
        <w:pStyle w:val="ListBullet"/>
        <w:spacing w:line="240" w:lineRule="auto"/>
        <w:ind w:left="720"/>
      </w:pPr>
      <w:r/>
      <w:r>
        <w:rPr>
          <w:b/>
        </w:rPr>
        <w:t>Why it matters:</w:t>
      </w:r>
      <w:r>
        <w:t xml:space="preserve"> His story underlines ongoing conversations about LGBTQ visibility in college and the importance of allies in sport.</w:t>
      </w:r>
      <w:r/>
      <w:r/>
    </w:p>
    <w:p>
      <w:pPr>
        <w:pStyle w:val="Heading2"/>
      </w:pPr>
      <w:r>
        <w:t>A fresh start that smelled of turf and possibility</w:t>
      </w:r>
      <w:r/>
    </w:p>
    <w:p>
      <w:r/>
      <w:r>
        <w:t>Brenden Moon’s move from Valley High School in West Des Moines to Simpson College felt like a reset, the sort of fresh start athletes dream about after a rocky run. He’d already been outed in high school and knew the uneasy feeling of everyone suddenly treating you differently. At Simpson, a smaller NCAA Division III campus, he hoped the noise would quiet and he could just be a student again, not a headline.</w:t>
      </w:r>
      <w:r/>
    </w:p>
    <w:p>
      <w:r/>
      <w:r>
        <w:t>Injuries, though, kept him off the field more than he wanted. That quiet wasn’t all bad , it created space for reflection and for building a life that wasn’t solely measured by game time.</w:t>
      </w:r>
      <w:r/>
    </w:p>
    <w:p>
      <w:pPr>
        <w:pStyle w:val="Heading2"/>
      </w:pPr>
      <w:r>
        <w:t>When concussions change the playbook</w:t>
      </w:r>
      <w:r/>
    </w:p>
    <w:p>
      <w:r/>
      <w:r>
        <w:t>Moon’s football career at Simpson never followed a straight line. Concussions and other injuries limited him to a single game appearance, derailing the typical athlete timeline where playing builds confidence and identity. For many college players, setbacks like that can be crushing; for Moon, they also forced a different kind of growth.</w:t>
      </w:r>
      <w:r/>
    </w:p>
    <w:p>
      <w:r/>
      <w:r>
        <w:t>There’s a wider conversation here about athlete health and identity, and how time off the field can either isolate players or free them to work out who they are without the loud bench chatter.</w:t>
      </w:r>
      <w:r/>
    </w:p>
    <w:p>
      <w:pPr>
        <w:pStyle w:val="Heading2"/>
      </w:pPr>
      <w:r>
        <w:t>Fraternity support: small gestures, big meaning</w:t>
      </w:r>
      <w:r/>
    </w:p>
    <w:p>
      <w:r/>
      <w:r>
        <w:t>One of the quieter, most human parts of Moon’s story is the fraternity bid he received from Alpha Tau Omega. Fraternities get a lot of negative press, and gestures of inclusion like this don’t erase structural problems. Still, being welcomed into a social group knowing he’s gay mattered , it gave him a place to belong on campus beyond sport.</w:t>
      </w:r>
      <w:r/>
    </w:p>
    <w:p>
      <w:r/>
      <w:r>
        <w:t>That kind of acceptance sends a message: allies exist where you least expect them, and social groups can help mend the rough edges that come with being outed or sidelined.</w:t>
      </w:r>
      <w:r/>
    </w:p>
    <w:p>
      <w:pPr>
        <w:pStyle w:val="Heading2"/>
      </w:pPr>
      <w:r>
        <w:t>Campus reaction: positive noise and practical warmth</w:t>
      </w:r>
      <w:r/>
    </w:p>
    <w:p>
      <w:r/>
      <w:r>
        <w:t>After Moon’s story ran, the response at Simpson was mostly supportive. He reported messages from peers and even an encouraging note from a professor. Those small affirmations can mean everything when you’re navigating campus life, class schedules and the aftermath of a public outing.</w:t>
      </w:r>
      <w:r/>
    </w:p>
    <w:p>
      <w:r/>
      <w:r>
        <w:t>Stories like Moon’s add to a patchwork of experiences that show progress , not perfection , in how colleges handle LGBTQ athletes.</w:t>
      </w:r>
      <w:r/>
    </w:p>
    <w:p>
      <w:pPr>
        <w:pStyle w:val="Heading2"/>
      </w:pPr>
      <w:r>
        <w:t>Why these personal accounts still matter today</w:t>
      </w:r>
      <w:r/>
    </w:p>
    <w:p>
      <w:r/>
      <w:r>
        <w:t>Personal stories humanise statistics. Brenden Moon’s journey , from outing at high school, to injury-dampened college games, to finding acceptance in fraternity life , reminds us that visibility matters and that acceptance often comes in everyday interactions rather than big statements.</w:t>
      </w:r>
      <w:r/>
    </w:p>
    <w:p>
      <w:r/>
      <w:r>
        <w:t>According to wider coverage of LGBTQ athletes over the years, narratives like this help shift locker-room culture slowly but surely. They also help other young athletes feel less alone.</w:t>
      </w:r>
      <w:r/>
    </w:p>
    <w:p>
      <w:r/>
      <w:r>
        <w:t>It's a small change that can make every sidelines-to-centerfield moment safer.</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9">
        <w:r>
          <w:rPr>
            <w:color w:val="0000EE"/>
            <w:u w:val="single"/>
          </w:rPr>
          <w:t>[2]</w:t>
        </w:r>
      </w:hyperlink>
      <w:r>
        <w:t xml:space="preserve">, </w:t>
      </w:r>
      <w:hyperlink r:id="rId10">
        <w:r>
          <w:rPr>
            <w:color w:val="0000EE"/>
            <w:u w:val="single"/>
          </w:rPr>
          <w:t>[3]</w:t>
        </w:r>
      </w:hyperlink>
      <w:r>
        <w:t xml:space="preserve">- Paragraph 2: </w:t>
      </w:r>
      <w:hyperlink r:id="rId9">
        <w:r>
          <w:rPr>
            <w:color w:val="0000EE"/>
            <w:u w:val="single"/>
          </w:rPr>
          <w:t>[2]</w:t>
        </w:r>
      </w:hyperlink>
      <w:r>
        <w:t xml:space="preserve">, </w:t>
      </w:r>
      <w:hyperlink r:id="rId11">
        <w:r>
          <w:rPr>
            <w:color w:val="0000EE"/>
            <w:u w:val="single"/>
          </w:rPr>
          <w:t>[6]</w:t>
        </w:r>
      </w:hyperlink>
      <w:r>
        <w:t xml:space="preserve">- Paragraph 3: </w:t>
      </w:r>
      <w:hyperlink r:id="rId9">
        <w:r>
          <w:rPr>
            <w:color w:val="0000EE"/>
            <w:u w:val="single"/>
          </w:rPr>
          <w:t>[2]</w:t>
        </w:r>
      </w:hyperlink>
      <w:r>
        <w:t xml:space="preserve">, </w:t>
      </w:r>
      <w:hyperlink r:id="rId12">
        <w:r>
          <w:rPr>
            <w:color w:val="0000EE"/>
            <w:u w:val="single"/>
          </w:rPr>
          <w:t>[5]</w:t>
        </w:r>
      </w:hyperlink>
      <w:r>
        <w:t xml:space="preserve">- Paragraph 4: </w:t>
      </w:r>
      <w:hyperlink r:id="rId9">
        <w:r>
          <w:rPr>
            <w:color w:val="0000EE"/>
            <w:u w:val="single"/>
          </w:rPr>
          <w:t>[2]</w:t>
        </w:r>
      </w:hyperlink>
      <w:r>
        <w:t xml:space="preserve">, </w:t>
      </w:r>
      <w:hyperlink r:id="rId13">
        <w:r>
          <w:rPr>
            <w:color w:val="0000EE"/>
            <w:u w:val="single"/>
          </w:rPr>
          <w:t>[4]</w:t>
        </w:r>
      </w:hyperlink>
      <w:r>
        <w:t xml:space="preserve">- Paragraph 5: </w:t>
      </w:r>
      <w:hyperlink r:id="rId9">
        <w:r>
          <w:rPr>
            <w:color w:val="0000EE"/>
            <w:u w:val="single"/>
          </w:rPr>
          <w:t>[2]</w:t>
        </w:r>
      </w:hyperlink>
      <w:r>
        <w:t xml:space="preserve">, </w:t>
      </w:r>
      <w:hyperlink r:id="rId14">
        <w:r>
          <w:rPr>
            <w:color w:val="0000EE"/>
            <w:u w:val="single"/>
          </w:rPr>
          <w:t>[7]</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https://www.outsports.com/2017/4/25/15404970/gay-football-player-brenden-moon/</w:t>
        </w:r>
      </w:hyperlink>
      <w:r>
        <w:t xml:space="preserve"> - Please view link - unable to able to access data</w:t>
      </w:r>
      <w:r/>
    </w:p>
    <w:p>
      <w:pPr>
        <w:pStyle w:val="ListNumber"/>
        <w:spacing w:line="240" w:lineRule="auto"/>
        <w:ind w:left="720"/>
      </w:pPr>
      <w:r/>
      <w:hyperlink r:id="rId9">
        <w:r>
          <w:rPr>
            <w:color w:val="0000EE"/>
            <w:u w:val="single"/>
          </w:rPr>
          <w:t>https://www.outsports.com/2017/4/25/15404970/gay-football-player-brenden-moon/</w:t>
        </w:r>
      </w:hyperlink>
      <w:r>
        <w:t xml:space="preserve"> - This article discusses Brenden Moon, a gay football player from Valley High School in West Des Moines, Iowa, who was outed after confiding in a teammate. Seeking a fresh start, he attended Simpson College, where he played in only one game due to injuries. Despite these challenges, Moon embraced his sexual orientation, stating, "It's fun to be gay," and found acceptance in his fraternity, Alpha Tau Omega, which invited him despite his sexuality. His story received positive feedback from the Simpson College community.</w:t>
      </w:r>
      <w:r/>
    </w:p>
    <w:p>
      <w:pPr>
        <w:pStyle w:val="ListNumber"/>
        <w:spacing w:line="240" w:lineRule="auto"/>
        <w:ind w:left="720"/>
      </w:pPr>
      <w:r/>
      <w:hyperlink r:id="rId10">
        <w:r>
          <w:rPr>
            <w:color w:val="0000EE"/>
            <w:u w:val="single"/>
          </w:rPr>
          <w:t>https://www.outsports.com/2018/3/29/17170588/gay-athletes-boyfriends-love-rugby-football-taylor-brenden/</w:t>
        </w:r>
      </w:hyperlink>
      <w:r>
        <w:t xml:space="preserve"> - This article tells the story of Brenden Moon and Taylor Vanderlaan, two gay athletes who connected through social media and developed a relationship. Both had previously shared their experiences as gay athletes on Outsports. Their connection filled a void in Moon's life after his football career was cut short due to injuries. The piece highlights their journey from online interaction to a supportive relationship, emphasizing the importance of acceptance and understanding in the LGBTQ community.</w:t>
      </w:r>
      <w:r/>
    </w:p>
    <w:p>
      <w:pPr>
        <w:pStyle w:val="ListNumber"/>
        <w:spacing w:line="240" w:lineRule="auto"/>
        <w:ind w:left="720"/>
      </w:pPr>
      <w:r/>
      <w:hyperlink r:id="rId13">
        <w:r>
          <w:rPr>
            <w:color w:val="0000EE"/>
            <w:u w:val="single"/>
          </w:rPr>
          <w:t>https://www.outsports.com/2019/5/21/18523110/being-out-taylor-vanderlaan-gay-rugby-player/</w:t>
        </w:r>
      </w:hyperlink>
      <w:r>
        <w:t xml:space="preserve"> - This article features Taylor Vanderlaan, a gay rugby player and activist from Grand Rapids, Michigan. Vanderlaan discusses how rugby provided him with acceptance and comfort as a gay man. He also talks about his upcoming marriage to fellow gay athlete Brenden Moon and his advocacy work for LGBTQ issues, including addressing sexual assault within the community. The piece highlights Vanderlaan's passion for rugby and his commitment to LGBTQ rights.</w:t>
      </w:r>
      <w:r/>
    </w:p>
    <w:p>
      <w:pPr>
        <w:pStyle w:val="ListNumber"/>
        <w:spacing w:line="240" w:lineRule="auto"/>
        <w:ind w:left="720"/>
      </w:pPr>
      <w:r/>
      <w:hyperlink r:id="rId12">
        <w:r>
          <w:rPr>
            <w:color w:val="0000EE"/>
            <w:u w:val="single"/>
          </w:rPr>
          <w:t>https://www.outsports.com/2017/6/21/15851220/nfl-gay-athletes-accepted-ryan-ocallaghan/</w:t>
        </w:r>
      </w:hyperlink>
      <w:r>
        <w:t xml:space="preserve"> - This article features Ryan O’Callaghan, a former NFL offensive tackle who came out publicly as gay. O’Callaghan believes that NFL teams are ready for gay athletes and mentions that many gay football players are accepted in high school and college, including Brenden Moon in Iowa. The piece discusses the evolving acceptance of LGBTQ athletes in professional sports and the importance of creating inclusive environments.</w:t>
      </w:r>
      <w:r/>
    </w:p>
    <w:p>
      <w:pPr>
        <w:pStyle w:val="ListNumber"/>
        <w:spacing w:line="240" w:lineRule="auto"/>
        <w:ind w:left="720"/>
      </w:pPr>
      <w:r/>
      <w:hyperlink r:id="rId11">
        <w:r>
          <w:rPr>
            <w:color w:val="0000EE"/>
            <w:u w:val="single"/>
          </w:rPr>
          <w:t>https://www.outsports.com/2025/8/21/24117391/gay-college-football-players-out-bi-ncaa-naia/</w:t>
        </w:r>
      </w:hyperlink>
      <w:r>
        <w:t xml:space="preserve"> - This article highlights 22 gay and bisexual college football players who have played out and proud. It mentions that there have been more publicly out gay and bi college football players than most people know, including at least a dozen in NCAA Division I alone. The piece emphasizes the increasing visibility and acceptance of LGBTQ athletes in collegiate sports.</w:t>
      </w:r>
      <w:r/>
    </w:p>
    <w:p>
      <w:pPr>
        <w:pStyle w:val="ListNumber"/>
        <w:spacing w:line="240" w:lineRule="auto"/>
        <w:ind w:left="720"/>
      </w:pPr>
      <w:r/>
      <w:hyperlink r:id="rId14">
        <w:r>
          <w:rPr>
            <w:color w:val="0000EE"/>
            <w:u w:val="single"/>
          </w:rPr>
          <w:t>https://www.outsports.com/2011/5/31/4051358/hall-of-fame-quarterback-warren-moon-says-he-played-with-gay-teammates/</w:t>
        </w:r>
      </w:hyperlink>
      <w:r>
        <w:t xml:space="preserve"> - This article features Hall of Fame NFL quarterback Warren Moon, who stated that he wouldn't have had a problem with an openly gay teammate and is virtually certain he had gay teammates in the NFL. The piece discusses the evolving attitudes towards LGBTQ athletes in professional sports and the importance of acceptance and inclusivity.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outsports.com/2017/4/25/15404970/gay-football-player-brenden-moon/" TargetMode="External"/><Relationship Id="rId10" Type="http://schemas.openxmlformats.org/officeDocument/2006/relationships/hyperlink" Target="https://www.outsports.com/2018/3/29/17170588/gay-athletes-boyfriends-love-rugby-football-taylor-brenden/" TargetMode="External"/><Relationship Id="rId11" Type="http://schemas.openxmlformats.org/officeDocument/2006/relationships/hyperlink" Target="https://www.outsports.com/2025/8/21/24117391/gay-college-football-players-out-bi-ncaa-naia/" TargetMode="External"/><Relationship Id="rId12" Type="http://schemas.openxmlformats.org/officeDocument/2006/relationships/hyperlink" Target="https://www.outsports.com/2017/6/21/15851220/nfl-gay-athletes-accepted-ryan-ocallaghan/" TargetMode="External"/><Relationship Id="rId13" Type="http://schemas.openxmlformats.org/officeDocument/2006/relationships/hyperlink" Target="https://www.outsports.com/2019/5/21/18523110/being-out-taylor-vanderlaan-gay-rugby-player/" TargetMode="External"/><Relationship Id="rId14" Type="http://schemas.openxmlformats.org/officeDocument/2006/relationships/hyperlink" Target="https://www.outsports.com/2011/5/31/4051358/hall-of-fame-quarterback-warren-moon-says-he-played-with-gay-teammat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