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Cannes 2026 Queer Films: Satire and Sorrow Take Centre Stage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cinema will spot a bold queer thread at Cannes this year, with two very different films, an outrageous animated satire and a quietly devastating period drama, putting LGBTQ stories centre stage and showing how varied modern queer storytelling can be.</w:t>
      </w:r>
      <w:r/>
    </w:p>
    <w:p>
      <w:r/>
      <w:r>
        <w:t>Essential Takeaways</w:t>
      </w:r>
      <w:r/>
      <w:r/>
    </w:p>
    <w:p>
      <w:pPr>
        <w:pStyle w:val="ListBullet"/>
        <w:spacing w:line="240" w:lineRule="auto"/>
        <w:ind w:left="720"/>
      </w:pPr>
      <w:r/>
      <w:r>
        <w:rPr>
          <w:b/>
        </w:rPr>
        <w:t>Two standout entries:</w:t>
      </w:r>
      <w:r>
        <w:t xml:space="preserve"> an animated satire about gym culture and a grounded AIDS-era drama, both spotlighting queer life.</w:t>
      </w:r>
      <w:r/>
    </w:p>
    <w:p>
      <w:pPr>
        <w:pStyle w:val="ListBullet"/>
        <w:spacing w:line="240" w:lineRule="auto"/>
        <w:ind w:left="720"/>
      </w:pPr>
      <w:r/>
      <w:r>
        <w:rPr>
          <w:b/>
        </w:rPr>
        <w:t>Tone contrast:</w:t>
      </w:r>
      <w:r>
        <w:t xml:space="preserve"> one is surreal and comedic with a cheeky premise; the other is restrained, emotional and performance-driven.</w:t>
      </w:r>
      <w:r/>
    </w:p>
    <w:p>
      <w:pPr>
        <w:pStyle w:val="ListBullet"/>
        <w:spacing w:line="240" w:lineRule="auto"/>
        <w:ind w:left="720"/>
      </w:pPr>
      <w:r/>
      <w:r>
        <w:rPr>
          <w:b/>
        </w:rPr>
        <w:t>Festival shift:</w:t>
      </w:r>
      <w:r>
        <w:t xml:space="preserve"> Cannes is leaning into international, auteur cinema over Hollywood blockbusters, giving space to diverse voices.</w:t>
      </w:r>
      <w:r/>
    </w:p>
    <w:p>
      <w:pPr>
        <w:pStyle w:val="ListBullet"/>
        <w:spacing w:line="240" w:lineRule="auto"/>
        <w:ind w:left="720"/>
      </w:pPr>
      <w:r/>
      <w:r>
        <w:rPr>
          <w:b/>
        </w:rPr>
        <w:t>Sensory notes:</w:t>
      </w:r>
      <w:r>
        <w:t xml:space="preserve"> expect bright, loud animation and intimate, music-filled interiors; one feels buzzy and chaotic, the other soft and heavy.</w:t>
      </w:r>
      <w:r/>
    </w:p>
    <w:p>
      <w:pPr>
        <w:pStyle w:val="ListBullet"/>
        <w:spacing w:line="240" w:lineRule="auto"/>
        <w:ind w:left="720"/>
      </w:pPr>
      <w:r/>
      <w:r>
        <w:rPr>
          <w:b/>
        </w:rPr>
        <w:t>Practical tip:</w:t>
      </w:r>
      <w:r>
        <w:t xml:space="preserve"> if you like genre-bending queer stories, try the animation; if you prefer quiet historical drama, head to the Sachs film.</w:t>
      </w:r>
      <w:r/>
      <w:r/>
    </w:p>
    <w:p>
      <w:pPr>
        <w:pStyle w:val="Heading2"/>
      </w:pPr>
      <w:r>
        <w:t>Why Jim Queen screams for attention , glossy, loud, and very online</w:t>
      </w:r>
      <w:r/>
    </w:p>
    <w:p>
      <w:r/>
      <w:r>
        <w:t>Jim Queen is the kind of film that makes your eyes ping: neon gyms, curated selfies and an online community that feels both familiar and absurdly amplified. The film follows a Parisian “gym queen” whose status collapses when a virus called Heterosis starts converting gay men into heterosexuals. That wild conceit lets the filmmakers lampoon image culture while asking what happens when your whole identity depends on being seen.</w:t>
      </w:r>
      <w:r/>
    </w:p>
    <w:p>
      <w:r/>
      <w:r>
        <w:t>The movie’s creators come from an animation background known for punchy, adult-targeted work, so expect a mix of satire, slapstick and surreal visual gags. Yet beneath the glitter there’s a sting: the story probes belonging, abandonment and how communities react when one of their pillars changes.</w:t>
      </w:r>
      <w:r/>
    </w:p>
    <w:p>
      <w:r/>
      <w:r>
        <w:t>If you like films that grin while they cut, this one’s for you. Think of it as a carnival mirror held up to queer social media , funny, sharp and occasionally uncomfortable.</w:t>
      </w:r>
      <w:r/>
    </w:p>
    <w:p>
      <w:pPr>
        <w:pStyle w:val="Heading2"/>
      </w:pPr>
      <w:r>
        <w:t>The Man I Love: quiet grief, big feelings, and the power of performance</w:t>
      </w:r>
      <w:r/>
    </w:p>
    <w:p>
      <w:r/>
      <w:r>
        <w:t>On the opposite bank sits The Man I Love, Ira Sachs’ period drama set in late-1980s New York at the height of the AIDS crisis. Starring Rami Malek as an actor confronting illness and loss, the film turns on small domestic moments and public performances that act as lifelines for a grieving artistic community.</w:t>
      </w:r>
      <w:r/>
    </w:p>
    <w:p>
      <w:r/>
      <w:r>
        <w:t>This is cinema that breathes slowly: scenes linger, music threads through the narrative, and friendships are sketched with tenderness. The film treats creativity as survival, showing how art and connection kept people going amid silence and fear.</w:t>
      </w:r>
      <w:r/>
    </w:p>
    <w:p>
      <w:r/>
      <w:r>
        <w:t>If you prefer your cinema to sit with you rather than shout, this one promises a careful, humane portrait that feels both personal and historically resonant.</w:t>
      </w:r>
      <w:r/>
    </w:p>
    <w:p>
      <w:pPr>
        <w:pStyle w:val="Heading2"/>
      </w:pPr>
      <w:r>
        <w:t>A festival rebalancing: why international auteur cinema is winning this edition</w:t>
      </w:r>
      <w:r/>
    </w:p>
    <w:p>
      <w:r/>
      <w:r>
        <w:t>Cannes 2026 is leaning away from big US studio fare and toward national cinematic voices from France, Japan, Spain and beyond. With more than half the competition entries hailing from those countries and only one US film in the main competition, the festival’s curators are doubling down on auteur-driven work.</w:t>
      </w:r>
      <w:r/>
    </w:p>
    <w:p>
      <w:r/>
      <w:r>
        <w:t>That shift matters because it opens airtime for films that take risks , formal experiments, smaller casts, and stories rooted in specific communities. For queer cinema this is great news: it means narratives that aren’t filtered for mass-market comfort can reach influential audiences and critics.</w:t>
      </w:r>
      <w:r/>
    </w:p>
    <w:p>
      <w:r/>
      <w:r>
        <w:t>If you follow festival trends, this is another sign of Cannes’ appetite for diversity in tone and origin, and a reminder that international festivals shape what gets talked about next year.</w:t>
      </w:r>
      <w:r/>
    </w:p>
    <w:p>
      <w:pPr>
        <w:pStyle w:val="Heading2"/>
      </w:pPr>
      <w:r>
        <w:t>What these two films tell us about queer storytelling today</w:t>
      </w:r>
      <w:r/>
    </w:p>
    <w:p>
      <w:r/>
      <w:r>
        <w:t>Pairing a surreal satire with a hushed period drama says something crisp: queer cinema isn’t a single mood. It’s broad, contradictory and alive to many registers , comedy, horror, historical reckoning, romance. Both films place LGBTQ lives at their narrative centre but choose very different tools to explore identity, loss and community.</w:t>
      </w:r>
      <w:r/>
    </w:p>
    <w:p>
      <w:r/>
      <w:r>
        <w:t>That variety is healthy: one film lets audiences laugh at the absurdities of contemporary gay culture, the other asks viewers to sit with grief and memory. Together they map a creative range that suggests queer stories will continue to surprise and challenge mainstream assumptions.</w:t>
      </w:r>
      <w:r/>
    </w:p>
    <w:p>
      <w:pPr>
        <w:pStyle w:val="Heading2"/>
      </w:pPr>
      <w:r>
        <w:t>How to choose which one to see first</w:t>
      </w:r>
      <w:r/>
    </w:p>
    <w:p>
      <w:r/>
      <w:r>
        <w:t>Think about mood and appetite. If you want a wild, visually maximal night out that skewers vanity and online life, go for the animated satire. If you’re after a tender, thought-provoking theatre experience that rewards patience and attention to performance, pick the Sachs drama.</w:t>
      </w:r>
      <w:r/>
    </w:p>
    <w:p>
      <w:r/>
      <w:r>
        <w:t>And if you can, see both. Festivals are for contrasts; watching them back-to-back sharpens what each film is trying to do.</w:t>
      </w:r>
      <w:r/>
    </w:p>
    <w:p>
      <w:r/>
      <w:r>
        <w:t>It’s a small programming choice that gives audiences a big reminder: queer cinema today is varied, vital and unapologetically central to the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https://instinctmagazine.com/cannes-2026-queer-stories-center-stage/</w:t>
        </w:r>
      </w:hyperlink>
      <w:r>
        <w:t xml:space="preserve"> - Please view link - unable to able to access data</w:t>
      </w:r>
      <w:r/>
    </w:p>
    <w:p>
      <w:pPr>
        <w:pStyle w:val="ListNumber"/>
        <w:spacing w:line="240" w:lineRule="auto"/>
        <w:ind w:left="720"/>
      </w:pPr>
      <w:r/>
      <w:hyperlink r:id="rId9">
        <w:r>
          <w:rPr>
            <w:color w:val="0000EE"/>
            <w:u w:val="single"/>
          </w:rPr>
          <w:t>https://instinctmagazine.com/cannes-2026-queer-stories-center-stage/</w:t>
        </w:r>
      </w:hyperlink>
      <w:r>
        <w:t xml:space="preserve"> - The article discusses the 2026 Cannes Film Festival's focus on bold storytelling and queer identity, highlighting two standout films: 'Jim Queen' and 'The Man I Love'. 'Jim Queen' is an animated satire directed by Nicolas Athane and Marco Nguyen, featuring a virus called 'Heterosis' that transforms gay men into heterosexuals, causing chaos in Parisian gay social circles. 'The Man I Love', directed by Ira Sachs, is a period drama set in late 1980s New York City, following an actor navigating the AIDS crisis.</w:t>
      </w:r>
      <w:r/>
    </w:p>
    <w:p>
      <w:pPr>
        <w:pStyle w:val="ListNumber"/>
        <w:spacing w:line="240" w:lineRule="auto"/>
        <w:ind w:left="720"/>
      </w:pPr>
      <w:r/>
      <w:hyperlink r:id="rId12">
        <w:r>
          <w:rPr>
            <w:color w:val="0000EE"/>
            <w:u w:val="single"/>
          </w:rPr>
          <w:t>https://en.wikipedia.org/wiki/2026_Cannes_Film_Festival</w:t>
        </w:r>
      </w:hyperlink>
      <w:r>
        <w:t xml:space="preserve"> - The 2026 Cannes Film Festival, scheduled from 12 to 23 May 2026, will feature 21 films in the main competition, including Pedro Almodóvar's 'Bitter Christmas', Paweł Pawlikowski's 'Fatherland', and Ryusuke Hamaguchi's 'All of a Sudden'. The festival will also showcase Ira Sachs' 'The Man I Love' and Jane Schoenbrun's 'Teenage Sex and Death at Camp Miasma' in the Un Certain Regard category.</w:t>
      </w:r>
      <w:r/>
    </w:p>
    <w:p>
      <w:pPr>
        <w:pStyle w:val="ListNumber"/>
        <w:spacing w:line="240" w:lineRule="auto"/>
        <w:ind w:left="720"/>
      </w:pPr>
      <w:r/>
      <w:hyperlink r:id="rId11">
        <w:r>
          <w:rPr>
            <w:color w:val="0000EE"/>
            <w:u w:val="single"/>
          </w:rPr>
          <w:t>https://en.wikipedia.org/wiki/Jim_Queen_and_the_Quest_for_Chloroqueer</w:t>
        </w:r>
      </w:hyperlink>
      <w:r>
        <w:t xml:space="preserve"> - 'Jim Queen and the Quest for Chloroqueer' is an upcoming adult animated comedy film co-directed by Nicolas Athane and Marco Nguyen. The film follows Jim, a popular figure in Parisian gay social circles, who contracts a virus called 'Heterosis' that transforms gay men into heterosexuals, leading to chaos in the community. The film is set to premiere at the Midnight Screenings section of the 2026 Cannes Film Festival and is scheduled for theatrical release on 17 June 2026.</w:t>
      </w:r>
      <w:r/>
    </w:p>
    <w:p>
      <w:pPr>
        <w:pStyle w:val="ListNumber"/>
        <w:spacing w:line="240" w:lineRule="auto"/>
        <w:ind w:left="720"/>
      </w:pPr>
      <w:r/>
      <w:hyperlink r:id="rId14">
        <w:r>
          <w:rPr>
            <w:color w:val="0000EE"/>
            <w:u w:val="single"/>
          </w:rPr>
          <w:t>https://apnews.com/article/1ba159407b11ab4356f41dc44fd56a85</w:t>
        </w:r>
      </w:hyperlink>
      <w:r>
        <w:t xml:space="preserve"> - The 79th Cannes Film Festival, taking place from May 12–23, 2026, will feature a lineup dominated by acclaimed international auteurs. Notable premieres in the main competition include Pedro Almodóvar’s 'Bitter Christmas', Paweł Pawlikowski's 'Fatherland' starring Sandra Hüller, and Ryusuke Hamaguchi’s French-language debut 'All of a Sudden'. The festival will also include Ira Sachs’ 'The Man I Love', one of the few American entries, alongside Jane Schoenbrun’s slasher-themed 'Teenage Sex and Death at Camp Miasma' in the Un Certain Regard category.</w:t>
      </w:r>
      <w:r/>
    </w:p>
    <w:p>
      <w:pPr>
        <w:pStyle w:val="ListNumber"/>
        <w:spacing w:line="240" w:lineRule="auto"/>
        <w:ind w:left="720"/>
      </w:pPr>
      <w:r/>
      <w:hyperlink r:id="rId13">
        <w:r>
          <w:rPr>
            <w:color w:val="0000EE"/>
            <w:u w:val="single"/>
          </w:rPr>
          <w:t>https://queerpalm.org/</w:t>
        </w:r>
      </w:hyperlink>
      <w:r>
        <w:t xml:space="preserve"> - The Queer Palm is the LGBTQIA+ award at the Cannes Film Festival since 2010. Each year during the Festival, a jury honours one short film and one feature film selected from the Cannes Official Selection and its parallel sections. These films spotlight LGBTQ+ themes, feminist perspectives, or challenge gender norms.</w:t>
      </w:r>
      <w:r/>
    </w:p>
    <w:p>
      <w:pPr>
        <w:pStyle w:val="ListNumber"/>
        <w:spacing w:line="240" w:lineRule="auto"/>
        <w:ind w:left="720"/>
      </w:pPr>
      <w:r/>
      <w:hyperlink r:id="rId10">
        <w:r>
          <w:rPr>
            <w:color w:val="0000EE"/>
            <w:u w:val="single"/>
          </w:rPr>
          <w:t>https://elpais.com/cultura/cine/2026-04-09/las-peliculas-de-almodovar-sorogoyen-y-los-javis-compitiran-por-la-palma-de-oro-de-cannes.html</w:t>
        </w:r>
      </w:hyperlink>
      <w:r>
        <w:t xml:space="preserve"> - For the first time in history, Spain will compete with three films in the main section of the Cannes Film Festival, which will be held from May 12 to 23, 2026. The selected works are Pedro Almodóvar's 'Bitter Christmas', Rodrigo Sorogoyen's 'The Beloved', and Javier Calvo and Javier Ambrossi's 'The Black Ball'.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cannes-2026-queer-stories-center-stage/" TargetMode="External"/><Relationship Id="rId10" Type="http://schemas.openxmlformats.org/officeDocument/2006/relationships/hyperlink" Target="https://elpais.com/cultura/cine/2026-04-09/las-peliculas-de-almodovar-sorogoyen-y-los-javis-compitiran-por-la-palma-de-oro-de-cannes.html" TargetMode="External"/><Relationship Id="rId11" Type="http://schemas.openxmlformats.org/officeDocument/2006/relationships/hyperlink" Target="https://en.wikipedia.org/wiki/Jim_Queen_and_the_Quest_for_Chloroqueer" TargetMode="External"/><Relationship Id="rId12" Type="http://schemas.openxmlformats.org/officeDocument/2006/relationships/hyperlink" Target="https://en.wikipedia.org/wiki/2026_Cannes_Film_Festival" TargetMode="External"/><Relationship Id="rId13" Type="http://schemas.openxmlformats.org/officeDocument/2006/relationships/hyperlink" Target="https://queerpalm.org/" TargetMode="External"/><Relationship Id="rId14" Type="http://schemas.openxmlformats.org/officeDocument/2006/relationships/hyperlink" Target="https://apnews.com/article/1ba159407b11ab4356f41dc44fd56a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