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Mark Lesbian Visibility Week 2026: Events, Ideas and How to Take Part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loudly and kindly: Lesbian Visibility Week 2026 runs April 20–26, and communities across North America are staging in-person and virtual events to spotlight health, wellness and the breadth of lesbian-identifying people. Here’s what to expect, where to go and simple ways to join in.</w:t>
      </w:r>
      <w:r/>
    </w:p>
    <w:p>
      <w:r/>
      <w:r>
        <w:t>Essential Takeaways</w:t>
      </w:r>
      <w:r/>
      <w:r/>
    </w:p>
    <w:p>
      <w:pPr>
        <w:pStyle w:val="ListBullet"/>
        <w:spacing w:line="240" w:lineRule="auto"/>
        <w:ind w:left="720"/>
      </w:pPr>
      <w:r/>
      <w:r>
        <w:rPr>
          <w:b/>
        </w:rPr>
        <w:t>When and where:</w:t>
      </w:r>
      <w:r>
        <w:t xml:space="preserve"> Lesbian Visibility Week 2026 runs April 20–26, with a livestreamed flag-raising on April 19 in New York.</w:t>
      </w:r>
      <w:r/>
    </w:p>
    <w:p>
      <w:pPr>
        <w:pStyle w:val="ListBullet"/>
        <w:spacing w:line="240" w:lineRule="auto"/>
        <w:ind w:left="720"/>
      </w:pPr>
      <w:r/>
      <w:r>
        <w:rPr>
          <w:b/>
        </w:rPr>
        <w:t>Theme:</w:t>
      </w:r>
      <w:r>
        <w:t xml:space="preserve"> This year’s focus is Health and Wellness, with virtual panels, sports days and screenings that centre wellbeing.</w:t>
      </w:r>
      <w:r/>
    </w:p>
    <w:p>
      <w:pPr>
        <w:pStyle w:val="ListBullet"/>
        <w:spacing w:line="240" w:lineRule="auto"/>
        <w:ind w:left="720"/>
      </w:pPr>
      <w:r/>
      <w:r>
        <w:rPr>
          <w:b/>
        </w:rPr>
        <w:t>Local happenings:</w:t>
      </w:r>
      <w:r>
        <w:t xml:space="preserve"> Bars, community centres and cultural sites host events , from Queeroke nights to film screenings and art shows.</w:t>
      </w:r>
      <w:r/>
    </w:p>
    <w:p>
      <w:pPr>
        <w:pStyle w:val="ListBullet"/>
        <w:spacing w:line="240" w:lineRule="auto"/>
        <w:ind w:left="720"/>
      </w:pPr>
      <w:r/>
      <w:r>
        <w:rPr>
          <w:b/>
        </w:rPr>
        <w:t>How to join:</w:t>
      </w:r>
      <w:r>
        <w:t xml:space="preserve"> Use #LVW26, fly or display the lesbian flag, attend free events with RSVP, or reach out to local officials to request recognition.</w:t>
      </w:r>
      <w:r/>
    </w:p>
    <w:p>
      <w:pPr>
        <w:pStyle w:val="ListBullet"/>
        <w:spacing w:line="240" w:lineRule="auto"/>
        <w:ind w:left="720"/>
      </w:pPr>
      <w:r/>
      <w:r>
        <w:rPr>
          <w:b/>
        </w:rPr>
        <w:t>Feel and mood:</w:t>
      </w:r>
      <w:r>
        <w:t xml:space="preserve"> Expect warm, social gatherings with accessible programming , think friendly, low-cost or free and community-led.</w:t>
      </w:r>
      <w:r/>
      <w:r/>
    </w:p>
    <w:p>
      <w:pPr>
        <w:pStyle w:val="Heading2"/>
      </w:pPr>
      <w:r>
        <w:t>Why this year’s theme matters: Health and Wellness front and centre</w:t>
      </w:r>
      <w:r/>
    </w:p>
    <w:p>
      <w:r/>
      <w:r>
        <w:t>This year Lesbian Visibility Week spotlights health and wellness, which feels fitting and overdue. Organisers want to centre physical and mental wellbeing for lesbians, bisexual and transgender women, and others who identify with the lesbian community. Public programming includes virtual health sessions and locally run wellness events, so you can tune in from home or join something in person.</w:t>
      </w:r>
      <w:r/>
    </w:p>
    <w:p>
      <w:r/>
      <w:r>
        <w:t>The Curve Foundation, which runs the week, uses “lesbian” broadly to be inclusive of different identities; that shapes what’s on offer. Expect panels about access to care, community support groups and practical sessions that actually help people feel safer and more connected. If you’re looking for something useful, check the official site for live streams and sign-up links before the week begins.</w:t>
      </w:r>
      <w:r/>
    </w:p>
    <w:p>
      <w:pPr>
        <w:pStyle w:val="Heading2"/>
      </w:pPr>
      <w:r>
        <w:t>Flag-raising, lights and the visual moments to watch</w:t>
      </w:r>
      <w:r/>
    </w:p>
    <w:p>
      <w:r/>
      <w:r>
        <w:t>The week opens with a flag-raising ceremony in New York on April 19 that will be livestreamed for anyone who can’t attend. It’s a simple, visible gesture: a flag, a crowd, some speeches , an easy, communal way to begin the week. Several New York monuments will be illuminated on April 26, offering a bright, symbolic close to the week.</w:t>
      </w:r>
      <w:r/>
    </w:p>
    <w:p>
      <w:r/>
      <w:r>
        <w:t>These visual moments matter because they create shareable, public proof of recognition. Businesses and community centres are encouraged to decorate, hand out pins or host small installations, which helps the week feel celebratory and visible in local neighbourhoods.</w:t>
      </w:r>
      <w:r/>
    </w:p>
    <w:p>
      <w:pPr>
        <w:pStyle w:val="Heading2"/>
      </w:pPr>
      <w:r>
        <w:t>Local social nights and screenings you can drop into</w:t>
      </w:r>
      <w:r/>
    </w:p>
    <w:p>
      <w:r/>
      <w:r>
        <w:t>Across the U.S., bars and community hubs are staging casual social events. For instance, Queeroke nights will take place in participating bars on April 23, with As You Are in Capitol Hill listed among the venues offering a free, 21+ night out. Meanwhile, the D.C. LGBTQ+ Community Center is showing Ahead of the Curve on April 24 , a documentary about Curve founder Franco Stevens , free with RSVP.</w:t>
      </w:r>
      <w:r/>
    </w:p>
    <w:p>
      <w:r/>
      <w:r>
        <w:t>These grassroots events are great if you want to meet people in a low-pressure setting. Check venue pages for age limits and RSVP requirements; some nights are free, others might ask for a small cover or donation. If you’re nervous about walking into a mixed crowd, bring a friend , it’s always nicer with company.</w:t>
      </w:r>
      <w:r/>
    </w:p>
    <w:p>
      <w:pPr>
        <w:pStyle w:val="Heading2"/>
      </w:pPr>
      <w:r>
        <w:t>Arts, sports and virtual offerings , something for everyone</w:t>
      </w:r>
      <w:r/>
    </w:p>
    <w:p>
      <w:r/>
      <w:r>
        <w:t>Lesbian Visibility Week isn’t just parties; it’s arts and sport, too. Think exhibitions celebrating lesbian artists, Queer Women in Sports Day on April 25, and a slate of virtual events ranging from fitness to mental-health workshops. The Curve Foundation’s programme page lists these activities and explains how organisations can participate.</w:t>
      </w:r>
      <w:r/>
    </w:p>
    <w:p>
      <w:r/>
      <w:r>
        <w:t>Virtual options mean you can still join if travel’s tricky. Look out for webinars, streamed discussions and online socials that welcome questions and interaction. If accessibility matters to you, organisers have been clear that many events will be free and captioned or otherwise accessible.</w:t>
      </w:r>
      <w:r/>
    </w:p>
    <w:p>
      <w:pPr>
        <w:pStyle w:val="Heading2"/>
      </w:pPr>
      <w:r>
        <w:t>How to get involved locally and make a difference</w:t>
      </w:r>
      <w:r/>
    </w:p>
    <w:p>
      <w:r/>
      <w:r>
        <w:t>Getting involved is easier than you think. Post on social media using #LVW26 and tag the official account, display the lesbian flag at home or work, and ask local businesses to hand out pins or decorate windows. Civic engagement counts too: contact local lawmakers to request official recognition or a proclamation for Lesbian Visibility Week.</w:t>
      </w:r>
      <w:r/>
    </w:p>
    <w:p>
      <w:r/>
      <w:r>
        <w:t>If you run a small venue or community group, you can host a screening, a panel or a pop-up resource table. For individuals, volunteering at events or simply showing up to a wellness workshop helps build momentum. Little, public gestures add up to a visible week.</w:t>
      </w:r>
      <w:r/>
    </w:p>
    <w:p>
      <w:r/>
      <w:r>
        <w:t>It's a small change that can make every voice feel noticed.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9">
        <w:r>
          <w:rPr>
            <w:color w:val="0000EE"/>
            <w:u w:val="single"/>
          </w:rPr>
          <w:t>[1]</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https://www.washingtonblade.com/2026/04/15/d-c-bar-lgbtq-community-center-to-mark-lesbian-visibility-week/?utm_source=rss&amp;utm_medium=rss&amp;utm_campaign=d-c-bar-lgbtq-community-center-to-mark-lesbian-visibility-week</w:t>
        </w:r>
      </w:hyperlink>
      <w:r>
        <w:t xml:space="preserve"> - Please view link - unable to able to access data</w:t>
      </w:r>
      <w:r/>
    </w:p>
    <w:p>
      <w:pPr>
        <w:pStyle w:val="ListNumber"/>
        <w:spacing w:line="240" w:lineRule="auto"/>
        <w:ind w:left="720"/>
      </w:pPr>
      <w:r/>
      <w:hyperlink r:id="rId10">
        <w:r>
          <w:rPr>
            <w:color w:val="0000EE"/>
            <w:u w:val="single"/>
          </w:rPr>
          <w:t>https://www.lesbianvisibility.org/</w:t>
        </w:r>
      </w:hyperlink>
      <w:r>
        <w:t xml:space="preserve"> - Lesbian Visibility Week (LVW) is an annual international movement celebrating lesbians, queer women, and nonbinary individuals. Founded in 2020 by Linda Riley of the DIVA Charitable Trust, LVW aims to ensure lesbians' lives, culture, and communities are visible across public, social, and cultural spaces. The 2026 theme is 'Health and Wellbeing', and the week is powered by The Curve Foundation in North America. Events include speaker series, the Curve Power List, lesbian film series, photo exhibits, and support for grassroots events across North America.</w:t>
      </w:r>
      <w:r/>
    </w:p>
    <w:p>
      <w:pPr>
        <w:pStyle w:val="ListNumber"/>
        <w:spacing w:line="240" w:lineRule="auto"/>
        <w:ind w:left="720"/>
      </w:pPr>
      <w:r/>
      <w:hyperlink r:id="rId12">
        <w:r>
          <w:rPr>
            <w:color w:val="0000EE"/>
            <w:u w:val="single"/>
          </w:rPr>
          <w:t>https://gomag.com/event/official-lesbian-visibility-week-flag-raising-ceremony-the-nyc-lgbt-community-center-nyc-livestream/</w:t>
        </w:r>
      </w:hyperlink>
      <w:r>
        <w:t xml:space="preserve"> - The Curve Foundation is hosting the National Flag Raising for Lesbian Visibility Week on April 19, 2026, at The Center in New York City. The lesbian pride flag will be raised by Dr. Carla Smith, Executive Director of The Lesbian, Gay, Bisexual &amp; Transgender Community Center, accompanied by the Sirens Motorcycle Club. This public visibility moment launches a week of nationwide programming, including panels, arts and cultural events, wellness gatherings, sports celebrations, and community events. The event will be live-streamed for broader participation.</w:t>
      </w:r>
      <w:r/>
    </w:p>
    <w:p>
      <w:pPr>
        <w:pStyle w:val="ListNumber"/>
        <w:spacing w:line="240" w:lineRule="auto"/>
        <w:ind w:left="720"/>
      </w:pPr>
      <w:r/>
      <w:hyperlink r:id="rId13">
        <w:r>
          <w:rPr>
            <w:color w:val="0000EE"/>
            <w:u w:val="single"/>
          </w:rPr>
          <w:t>https://gomag.com/event/new-york-state-landmarks-illumination-for-lesbian-visibility-week/</w:t>
        </w:r>
      </w:hyperlink>
      <w:r>
        <w:t xml:space="preserve"> - On April 26, 2026, 16 landmarks across New York State will be illuminated in pink, orange, and white to honour Lesbian Visibility Week. The illuminated landmarks include 1WTC, Governor Mario M. Cuomo Bridge, Kosciuszko Bridge, The H. Carl McCall SUNY Building, State Education Building, Alfred E. Smith State Office Building, Empire State Plaza, State Fairgrounds – Main Gate &amp; Expo Center, Niagara Falls, the 'Franklin D. Roosevelt' Mid-Hudson Bridge, Grand Central Terminal – Pershing Square Viaduct, Albany International Airport Gateway, MTA LIRR – East End Gateway at Penn Station, Fairport Lift Bridge over the Erie Canal, Moynihan Train Hall, and Roosevelt Island Lighthouse.</w:t>
      </w:r>
      <w:r/>
    </w:p>
    <w:p>
      <w:pPr>
        <w:pStyle w:val="ListNumber"/>
        <w:spacing w:line="240" w:lineRule="auto"/>
        <w:ind w:left="720"/>
      </w:pPr>
      <w:r/>
      <w:hyperlink r:id="rId14">
        <w:r>
          <w:rPr>
            <w:color w:val="0000EE"/>
            <w:u w:val="single"/>
          </w:rPr>
          <w:t>https://www.sfcenter.org/event/queer-and-proud-art-exhibition-a-celebration-of-lesbian-visibility/</w:t>
        </w:r>
      </w:hyperlink>
      <w:r>
        <w:t xml:space="preserve"> - As part of Lesbian Visibility Week, the SF LGBT Center is collaborating with the Cure Foundation to host the 'Queer &amp; Proud Art Exhibition: A Celebration of Lesbian Visibility' on April 25, 2025. The exhibition features three art displays: 'Through the Lens: SF ‘90s Lesbian Culture', showcasing powerful work by Curve magazine photographers from San Francisco's vibrant '90s; the winning submissions from the 2025 Curve Photo Contest; and a collection of impactful films highlighting diverse queer experiences.</w:t>
      </w:r>
      <w:r/>
    </w:p>
    <w:p>
      <w:pPr>
        <w:pStyle w:val="ListNumber"/>
        <w:spacing w:line="240" w:lineRule="auto"/>
        <w:ind w:left="720"/>
      </w:pPr>
      <w:r/>
      <w:hyperlink r:id="rId15">
        <w:r>
          <w:rPr>
            <w:color w:val="0000EE"/>
            <w:u w:val="single"/>
          </w:rPr>
          <w:t>https://www.zeffy.com/en-US/ticketing/lesbian-visibility-week-2026-kickoff-reception</w:t>
        </w:r>
      </w:hyperlink>
      <w:r>
        <w:t xml:space="preserve"> - The Curve Foundation is hosting the Official Kickoff Reception for Lesbian Visibility Week 2026 on April 20, 2026, at 1 Columbus Circle, New York, NY 10019. The event is by invitation only, with tickets being non-transferable. Honored guests are welcome to bring a guest. The reception aims to celebrate and honour LGBTQ+ women and nonbinary individuals, marking the beginning of a week filled with various events and activities.</w:t>
      </w:r>
      <w:r/>
    </w:p>
    <w:p>
      <w:pPr>
        <w:pStyle w:val="ListNumber"/>
        <w:spacing w:line="240" w:lineRule="auto"/>
        <w:ind w:left="720"/>
      </w:pPr>
      <w:r/>
      <w:hyperlink r:id="rId11">
        <w:r>
          <w:rPr>
            <w:color w:val="0000EE"/>
            <w:u w:val="single"/>
          </w:rPr>
          <w:t>https://thecurvefoundation.org/programs/</w:t>
        </w:r>
      </w:hyperlink>
      <w:r>
        <w:t xml:space="preserve"> - The Curve Foundation is the U.S. host for Lesbian Visibility Week, producing over 60 events in multiple states and online, reaching an average of 350,000 people annually. The week includes a dynamic range of in-person and virtual events, such as the 'Beyond the Rainbow' speaker series, the Curve Power List celebrating influential LGBTQ+ women and nonbinary individuals, lesbian film series, photo exhibits, art shows, and support for grassroots events across North America.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4/15/d-c-bar-lgbtq-community-center-to-mark-lesbian-visibility-week/?utm_source=rss&amp;utm_medium=rss&amp;utm_campaign=d-c-bar-lgbtq-community-center-to-mark-lesbian-visibility-week" TargetMode="External"/><Relationship Id="rId10" Type="http://schemas.openxmlformats.org/officeDocument/2006/relationships/hyperlink" Target="https://www.lesbianvisibility.org/" TargetMode="External"/><Relationship Id="rId11" Type="http://schemas.openxmlformats.org/officeDocument/2006/relationships/hyperlink" Target="https://thecurvefoundation.org/programs/" TargetMode="External"/><Relationship Id="rId12" Type="http://schemas.openxmlformats.org/officeDocument/2006/relationships/hyperlink" Target="https://gomag.com/event/official-lesbian-visibility-week-flag-raising-ceremony-the-nyc-lgbt-community-center-nyc-livestream/" TargetMode="External"/><Relationship Id="rId13" Type="http://schemas.openxmlformats.org/officeDocument/2006/relationships/hyperlink" Target="https://gomag.com/event/new-york-state-landmarks-illumination-for-lesbian-visibility-week/" TargetMode="External"/><Relationship Id="rId14" Type="http://schemas.openxmlformats.org/officeDocument/2006/relationships/hyperlink" Target="https://www.sfcenter.org/event/queer-and-proud-art-exhibition-a-celebration-of-lesbian-visibility/" TargetMode="External"/><Relationship Id="rId15" Type="http://schemas.openxmlformats.org/officeDocument/2006/relationships/hyperlink" Target="https://www.zeffy.com/en-US/ticketing/lesbian-visibility-week-2026-kickoff-rece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