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Lesbian Visibility Week: How to See, Celebrate and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communities across the US and Canada are staging events, flag-raisings and queer joy gatherings this Lesbian Visibility Week, proving visibility still matters for safety, funding and cultural memory. Here’s how to take part, why it counts, and what to look for if you want to show real support.</w:t>
      </w:r>
      <w:r/>
      <w:r/>
    </w:p>
    <w:p>
      <w:pPr>
        <w:pStyle w:val="ListBullet"/>
        <w:spacing w:line="240" w:lineRule="auto"/>
        <w:ind w:left="720"/>
      </w:pPr>
      <w:r/>
      <w:r>
        <w:rPr>
          <w:b/>
        </w:rPr>
        <w:t>What it is:</w:t>
      </w:r>
      <w:r>
        <w:t xml:space="preserve"> Lesbian Visibility Week is a grassroots celebration with nearly 100 events across North America, from Provincetown bonfires to San Francisco history tours. </w:t>
      </w:r>
      <w:r/>
    </w:p>
    <w:p>
      <w:pPr>
        <w:pStyle w:val="ListBullet"/>
        <w:spacing w:line="240" w:lineRule="auto"/>
        <w:ind w:left="720"/>
      </w:pPr>
      <w:r/>
      <w:r>
        <w:rPr>
          <w:b/>
        </w:rPr>
        <w:t>Why it matters:</w:t>
      </w:r>
      <w:r>
        <w:t xml:space="preserve"> Visibility combats erasure amid recent political rollbacks and funding cuts; it’s about safety, recognition and joy. </w:t>
      </w:r>
      <w:r/>
    </w:p>
    <w:p>
      <w:pPr>
        <w:pStyle w:val="ListBullet"/>
        <w:spacing w:line="240" w:lineRule="auto"/>
        <w:ind w:left="720"/>
      </w:pPr>
      <w:r/>
      <w:r>
        <w:rPr>
          <w:b/>
        </w:rPr>
        <w:t>How it feels:</w:t>
      </w:r>
      <w:r>
        <w:t xml:space="preserve"> Events are often intimate and noisy , think singalongs, arm-wrestling, and beach bonfires , with a warm, defiant energy. </w:t>
      </w:r>
      <w:r/>
    </w:p>
    <w:p>
      <w:pPr>
        <w:pStyle w:val="ListBullet"/>
        <w:spacing w:line="240" w:lineRule="auto"/>
        <w:ind w:left="720"/>
      </w:pPr>
      <w:r/>
      <w:r>
        <w:rPr>
          <w:b/>
        </w:rPr>
        <w:t>Practical actions:</w:t>
      </w:r>
      <w:r>
        <w:t xml:space="preserve"> Attend local events, support lesbian media and charities, donate to grassroots organisers, and share resources like lesbianvisibility.org. </w:t>
      </w:r>
      <w:r/>
      <w:r/>
    </w:p>
    <w:p>
      <w:pPr>
        <w:pStyle w:val="Heading2"/>
      </w:pPr>
      <w:r>
        <w:t>Visibility as resistance: why showing up still matters</w:t>
      </w:r>
      <w:r/>
    </w:p>
    <w:p>
      <w:r/>
      <w:r>
        <w:t>Lesbian Visibility Week isn’t just a party; it’s a counterpunch to efforts that aim to erase queer women from public life. When a city raises a lesbian flag, it sends a clear message: we see you, and you belong here. That matters not only for morale but for practical safety , visibility can open doors to services, legal recognition and community care in ways that aren’t obvious until they disappear. So turn up, clap loudly and remember that presence itself is a form of protest.</w:t>
      </w:r>
      <w:r/>
    </w:p>
    <w:p>
      <w:pPr>
        <w:pStyle w:val="Heading2"/>
      </w:pPr>
      <w:r>
        <w:t>From bars to beaches: the types of events to expect</w:t>
      </w:r>
      <w:r/>
    </w:p>
    <w:p>
      <w:r/>
      <w:r>
        <w:t>Expect a mix of old-school lesbian culture and fresh, playful happenings. Some venues host queereoke nights that turn remaining lesbian bars into buzzing communities. Coastal towns like Provincetown stage beach bonfires and theatre nights, while cities offer history tours that reclaim overlooked stories. If you’re curious, check the official listings at lesbianvisibility.org or lesbianvisibilityweek.com for schedules and livestream options. Pick events that match your energy , intimate history talks or high-spirited socials , and bring a friend.</w:t>
      </w:r>
      <w:r/>
    </w:p>
    <w:p>
      <w:pPr>
        <w:pStyle w:val="Heading2"/>
      </w:pPr>
      <w:r>
        <w:t>How funding and politics shape the week</w:t>
      </w:r>
      <w:r/>
    </w:p>
    <w:p>
      <w:r/>
      <w:r>
        <w:t>Recent policy shifts and corporate pullbacks have squeezed resources for lesbian-focused initiatives, shrinking sponsorships and support. That’s real: organisers report dramatic sponsor losses and tighter budgets, which makes grassroots fundraising and small donations more important than ever. Supporting lesbian media and charities, even with modest sums, helps keep events running and ensures voices keep being amplified. If you can’t give money, volunteer time, spread the word, or buy merchandise from queer creators.</w:t>
      </w:r>
      <w:r/>
    </w:p>
    <w:p>
      <w:pPr>
        <w:pStyle w:val="Heading2"/>
      </w:pPr>
      <w:r>
        <w:t>Practical tips for attending and supporting safely</w:t>
      </w:r>
      <w:r/>
    </w:p>
    <w:p>
      <w:r/>
      <w:r>
        <w:t>Plan ahead: check event pages for accessibility, age policies and ticketing. Bring cash for small vendors and tip performers , small economies keep queer spaces alive. If you’re attending a flag-raising or public march, consider transport options and safe exits, especially in less friendly areas. For allies joining from afar, tune into livestreams and share verified links rather than unvetted posts. Finally, amplify organisers’ asks rather than centring yourself; let community leaders set priorities.</w:t>
      </w:r>
      <w:r/>
    </w:p>
    <w:p>
      <w:pPr>
        <w:pStyle w:val="Heading2"/>
      </w:pPr>
      <w:r>
        <w:t>Why lesbian joy matters , now and going forward</w:t>
      </w:r>
      <w:r/>
    </w:p>
    <w:p>
      <w:r/>
      <w:r>
        <w:t>There’s a tender yet fierce logic to celebrating joy as survival. Events during Lesbian Visibility Week spotlight how lesbians have cared for each other across crises and how queer culture has shaped broader movements for equality. Celebrating doesn’t erase pain, but it fuels resilience for the fights ahead. Keep an eye out for events in your area next year too , the organisers plan to return, funders permitting, and each raised flag makes the next week a little easier to stage.</w:t>
      </w:r>
      <w:r/>
    </w:p>
    <w:p>
      <w:r/>
      <w:r>
        <w:t>It’s a small change that can make every moment of visibility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https://diva-magazine.com/2026/04/14/why-lesbian-visibility-matters-more-than-ever-in-the-us/?utm_source=rss&amp;utm_medium=rss&amp;utm_campaign=why-lesbian-visibility-matters-more-than-ever-in-the-us</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celebrating lesbians, queer women, and nonbinary individuals. Founded in 2020 by Linda Riley, LVW aims to ensure lesbians' lives, culture, and communities are visible across public, social, and cultural spaces. The 2026 theme is 'Health and Wellbeing', focusing on protecting the physical and mental health of the lesbian community. Events include speaker series, film screenings, art shows, and support for grassroots initiatives across North America.</w:t>
      </w:r>
      <w:r/>
    </w:p>
    <w:p>
      <w:pPr>
        <w:pStyle w:val="ListNumber"/>
        <w:spacing w:line="240" w:lineRule="auto"/>
        <w:ind w:left="720"/>
      </w:pPr>
      <w:r/>
      <w:hyperlink r:id="rId14">
        <w:r>
          <w:rPr>
            <w:color w:val="0000EE"/>
            <w:u w:val="single"/>
          </w:rPr>
          <w:t>https://www.lesbianvisibilityweek.com/take-part</w:t>
        </w:r>
      </w:hyperlink>
      <w:r>
        <w:t xml:space="preserve"> - Lesbian Visibility Week is powered by community. Across the UK, people come together to celebrate, connect and make LGBTQIA+ women and non-binary people visible in every space: from workplaces and schools to cafés, sports clubs, community groups and online platforms. Whether you’re hosting an event, starting a conversation, sharing your story or supporting someone else’s work, every action helps build visibility and strengthen our communities.</w:t>
      </w:r>
      <w:r/>
    </w:p>
    <w:p>
      <w:pPr>
        <w:pStyle w:val="ListNumber"/>
        <w:spacing w:line="240" w:lineRule="auto"/>
        <w:ind w:left="720"/>
      </w:pPr>
      <w:r/>
      <w:hyperlink r:id="rId11">
        <w:r>
          <w:rPr>
            <w:color w:val="0000EE"/>
            <w:u w:val="single"/>
          </w:rPr>
          <w:t>https://parade.com/living/what-is-lesbian-visibility-week</w:t>
        </w:r>
      </w:hyperlink>
      <w:r>
        <w:t xml:space="preserve"> - Lesbian Visibility Week (LVW) is an annual observance dedicated to increasing the awareness of lesbian women and their issues. Originally celebrated in July 1990 in California, it has been observed in April since 2008, aligning with Lesbian Visibility Day on April 26. The week aims to celebrate lesbians of all kinds and highlight the struggles they face, providing a platform for visibility and advocacy.</w:t>
      </w:r>
      <w:r/>
    </w:p>
    <w:p>
      <w:pPr>
        <w:pStyle w:val="ListNumber"/>
        <w:spacing w:line="240" w:lineRule="auto"/>
        <w:ind w:left="720"/>
      </w:pPr>
      <w:r/>
      <w:hyperlink r:id="rId12">
        <w:r>
          <w:rPr>
            <w:color w:val="0000EE"/>
            <w:u w:val="single"/>
          </w:rPr>
          <w:t>https://en.wikipedia.org/wiki/Lesbian_Visibility_Week</w:t>
        </w:r>
      </w:hyperlink>
      <w:r>
        <w:t xml:space="preserve"> - Lesbian Visibility Week is an annual observance in the United States, the United Kingdom, and other countries dedicated to increasing the awareness of lesbian women and their issues. It was originally celebrated in July in 1990 in California, and more recently in April, starting with Lesbian Visibility Day on April 26. The week was coordinated by West Hollywood Lesbian Visibility Committee and the Los Angeles Gay and Lesbian Center and devoted to raising awareness of lesbian identities and topics and celebrating the lesbian community.</w:t>
      </w:r>
      <w:r/>
    </w:p>
    <w:p>
      <w:pPr>
        <w:pStyle w:val="ListNumber"/>
        <w:spacing w:line="240" w:lineRule="auto"/>
        <w:ind w:left="720"/>
      </w:pPr>
      <w:r/>
      <w:hyperlink r:id="rId13">
        <w:r>
          <w:rPr>
            <w:color w:val="0000EE"/>
            <w:u w:val="single"/>
          </w:rPr>
          <w:t>https://www.unation.com/event/soft-life-loud-love-lesbian-visibility-week-2026-64132438/</w:t>
        </w:r>
      </w:hyperlink>
      <w:r>
        <w:t xml:space="preserve"> - Soft Life. Loud Love. Lesbian Visibility Week 2026 is an event happening on Saturday, April 25, 2026, at Pop, 124 W National Ave, Milwaukee, WI 53204, United States. The event is part of the Lesbian Visibility Week celebrations, aiming to uplift and honour the diverse experiences of LGBTQ+ women and non-binary individuals. For more details and tickets, visit the provided website link.</w:t>
      </w:r>
      <w:r/>
    </w:p>
    <w:p>
      <w:pPr>
        <w:pStyle w:val="ListNumber"/>
        <w:spacing w:line="240" w:lineRule="auto"/>
        <w:ind w:left="720"/>
      </w:pPr>
      <w:r/>
      <w:hyperlink r:id="rId15">
        <w:r>
          <w:rPr>
            <w:color w:val="0000EE"/>
            <w:u w:val="single"/>
          </w:rPr>
          <w:t>https://gomag.com/event/official-lesbian-visibility-week-flag-raising-ceremony-the-nyc-lgbt-community-center-nyc-livestream/</w:t>
        </w:r>
      </w:hyperlink>
      <w:r>
        <w:t xml:space="preserve"> - The Official Lesbian Visibility Week Flag Raising Ceremony is scheduled for April 19, 2026, at The NYC LGBT Community Center. The event will feature the raising of the lesbian pride flag, ushered in by Dr. Carla Smith, Executive Director of The Lesbian, Gay, Bisexual &amp; Transgender Community Center, accompanied by a contingent from the Sirens Motorcycle Club. This ceremony marks the beginning of a week of programming nationwide organized by The Curve Foundation, including panels, arts and cultural events, wellness gatherings, sports celebrations, and community events taking place across the country. The event will be live-streamed, allowing people across the U.S. and beyond to participate in this national moment of recognition and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14/why-lesbian-visibility-matters-more-than-ever-in-the-us/?utm_source=rss&amp;utm_medium=rss&amp;utm_campaign=why-lesbian-visibility-matters-more-than-ever-in-the-us" TargetMode="External"/><Relationship Id="rId10" Type="http://schemas.openxmlformats.org/officeDocument/2006/relationships/hyperlink" Target="https://www.lesbianvisibility.org/" TargetMode="External"/><Relationship Id="rId11" Type="http://schemas.openxmlformats.org/officeDocument/2006/relationships/hyperlink" Target="https://parade.com/living/what-is-lesbian-visibility-week" TargetMode="External"/><Relationship Id="rId12" Type="http://schemas.openxmlformats.org/officeDocument/2006/relationships/hyperlink" Target="https://en.wikipedia.org/wiki/Lesbian_Visibility_Week" TargetMode="External"/><Relationship Id="rId13" Type="http://schemas.openxmlformats.org/officeDocument/2006/relationships/hyperlink" Target="https://www.unation.com/event/soft-life-loud-love-lesbian-visibility-week-2026-64132438/" TargetMode="External"/><Relationship Id="rId14" Type="http://schemas.openxmlformats.org/officeDocument/2006/relationships/hyperlink" Target="https://www.lesbianvisibilityweek.com/take-part" TargetMode="External"/><Relationship Id="rId15" Type="http://schemas.openxmlformats.org/officeDocument/2006/relationships/hyperlink" Target="https://gomag.com/event/official-lesbian-visibility-week-flag-raising-ceremony-the-nyc-lgbt-community-center-nyc-livestr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