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Return: Stonewall Monument to Fly Rainbow Again in New York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cheered as the Trump administration agreed to reinstall the Pride flag at the Stonewall National Monument in New York, a symbolic reversal that matters to activists, visitors and anyone tracking LGBTQ+ visibility in public spaces. The decision restores a visual reminder of Pride history and stokes debate about flags, federal policy and civil rights.</w:t>
      </w:r>
      <w:r/>
    </w:p>
    <w:p>
      <w:r/>
      <w:r>
        <w:t>Essential Takeaways</w:t>
      </w:r>
      <w:r/>
      <w:r/>
    </w:p>
    <w:p>
      <w:pPr>
        <w:pStyle w:val="ListBullet"/>
        <w:spacing w:line="240" w:lineRule="auto"/>
        <w:ind w:left="720"/>
      </w:pPr>
      <w:r/>
      <w:r>
        <w:rPr>
          <w:b/>
        </w:rPr>
        <w:t>Quick timeline:</w:t>
      </w:r>
      <w:r>
        <w:t xml:space="preserve"> The National Park Service removed the Pride flag in February and agreed to reinstall it within seven days under a court filing. </w:t>
      </w:r>
      <w:r/>
    </w:p>
    <w:p>
      <w:pPr>
        <w:pStyle w:val="ListBullet"/>
        <w:spacing w:line="240" w:lineRule="auto"/>
        <w:ind w:left="720"/>
      </w:pPr>
      <w:r/>
      <w:r>
        <w:rPr>
          <w:b/>
        </w:rPr>
        <w:t>Three-flag plan:</w:t>
      </w:r>
      <w:r>
        <w:t xml:space="preserve"> The NPS will fly three equal-size flags , the US flag above, with the Pride flag and the NPS flag beneath, one on each side. </w:t>
      </w:r>
      <w:r/>
    </w:p>
    <w:p>
      <w:pPr>
        <w:pStyle w:val="ListBullet"/>
        <w:spacing w:line="240" w:lineRule="auto"/>
        <w:ind w:left="720"/>
      </w:pPr>
      <w:r/>
      <w:r>
        <w:rPr>
          <w:b/>
        </w:rPr>
        <w:t>Legal oversight:</w:t>
      </w:r>
      <w:r>
        <w:t xml:space="preserve"> A court will retain jurisdiction to enforce the agreement after lawsuits from civil-rights groups challenged the removal. </w:t>
      </w:r>
      <w:r/>
    </w:p>
    <w:p>
      <w:pPr>
        <w:pStyle w:val="ListBullet"/>
        <w:spacing w:line="240" w:lineRule="auto"/>
        <w:ind w:left="720"/>
      </w:pPr>
      <w:r/>
      <w:r>
        <w:rPr>
          <w:b/>
        </w:rPr>
        <w:t>Historic resonance:</w:t>
      </w:r>
      <w:r>
        <w:t xml:space="preserve"> Stonewall’s 1969 uprisings are central to Pride history, making the flag’s presence more than decorative , it’s commemorative. </w:t>
      </w:r>
      <w:r/>
    </w:p>
    <w:p>
      <w:pPr>
        <w:pStyle w:val="ListBullet"/>
        <w:spacing w:line="240" w:lineRule="auto"/>
        <w:ind w:left="720"/>
      </w:pPr>
      <w:r/>
      <w:r>
        <w:rPr>
          <w:b/>
        </w:rPr>
        <w:t>Public reaction:</w:t>
      </w:r>
      <w:r>
        <w:t xml:space="preserve"> Activists and local officials repeatedly re-hoisted the flag after its removal, underlining its emotional and civic importance.</w:t>
      </w:r>
      <w:r/>
      <w:r/>
    </w:p>
    <w:p>
      <w:pPr>
        <w:pStyle w:val="Heading2"/>
      </w:pPr>
      <w:r>
        <w:t>Why the Pride flag mattered at Stonewall</w:t>
      </w:r>
      <w:r/>
    </w:p>
    <w:p>
      <w:r/>
      <w:r>
        <w:t>The image of a rainbow flag fluttering at Stonewall carries texture: the colour, the crowd, the sense of refusal that began on a June night in 1969. That’s why its removal in February felt raw to many , like a literal silencing of a visual memory. According to reporting by The Guardian and other outlets, the Park Service said it had followed a directive limiting official flying to flags authorised by Congress, which triggered protests and litigation. For visitors, the return isn’t just symbolic; it restores a familiar, visible acknowledgement of queer struggle and celebration.</w:t>
      </w:r>
      <w:r/>
    </w:p>
    <w:p>
      <w:pPr>
        <w:pStyle w:val="Heading2"/>
      </w:pPr>
      <w:r>
        <w:t>What the agreement actually says</w:t>
      </w:r>
      <w:r/>
    </w:p>
    <w:p>
      <w:r/>
      <w:r>
        <w:t>Under a filing in the Southern District of New York, the National Park Service agreed to reinstall the Pride flag within seven days and to fly it alongside the American flag and the NPS flag of equal size. The stipulation also notes that the written agreement embodies the full deal and that the court will keep jurisdiction to ensure compliance. Coverage from AP and PBS summarised the legal manoeuvring: civil-rights groups including Lambda Legal and others had sued the administration, and the settlement closes a chapter while leaving enforcement tools in place.</w:t>
      </w:r>
      <w:r/>
    </w:p>
    <w:p>
      <w:pPr>
        <w:pStyle w:val="Heading2"/>
      </w:pPr>
      <w:r>
        <w:t>How activists and officials reacted</w:t>
      </w:r>
      <w:r/>
    </w:p>
    <w:p>
      <w:r/>
      <w:r>
        <w:t>The removal had prompted immediate, visible resistance: activists and local officials repeatedly mounted the flag themselves, creating moments that were part protest, part public theatre. Reporting in The Washington Post and ABC News captured volunteers and legislators re-raising the flag before it was taken down again, reinforcing how much the symbol had become part of the city’s civic landscape. For many advocates, the agreement feels like a partial victory , a recognition that public memorials must reflect history, not only neutral bureaucratic rules.</w:t>
      </w:r>
      <w:r/>
    </w:p>
    <w:p>
      <w:pPr>
        <w:pStyle w:val="Heading2"/>
      </w:pPr>
      <w:r>
        <w:t>What this means for federal flag policy and symbolism</w:t>
      </w:r>
      <w:r/>
    </w:p>
    <w:p>
      <w:r/>
      <w:r>
        <w:t>The episode highlights a broader tension: how federal guidelines about flags intersect with public memory and cultural recognition. The administration’s initial decision cited rules about congressional authorisation; critics argued that ceremonial and commemorative displays at national monuments should allow room for historic and community-specific symbols. Industry and rights reporting suggests this could set a precedent for other sites where identity and history meet federal management. If you care about preservation or representation, it’s worth watching whether this agreement becomes a one-off solution or a model for future cases.</w:t>
      </w:r>
      <w:r/>
    </w:p>
    <w:p>
      <w:pPr>
        <w:pStyle w:val="Heading2"/>
      </w:pPr>
      <w:r>
        <w:t>Visiting Stonewall now: practical notes</w:t>
      </w:r>
      <w:r/>
    </w:p>
    <w:p>
      <w:r/>
      <w:r>
        <w:t>If you’re heading to Greenwich Village, expect a familiar scene , flags, plaques and crowds paying tribute. The three-flag arrangement will be visible and balanced, with the American flag highest. For historians or casual visitors, the site’s designation as a national monument by the Obama administration in 2016 remains the basis for this debate; the flag’s return restores a key element of interpretation. Keep an eye on official National Park Service updates if you want the most accurate visiting details.</w:t>
      </w:r>
      <w:r/>
    </w:p>
    <w:p>
      <w:r/>
      <w:r>
        <w:t>It's a small but potent reversal that reminds us flags do more than mark territory , they tell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1">
        <w:r>
          <w:rPr>
            <w:color w:val="0000EE"/>
            <w:u w:val="single"/>
          </w:rPr>
          <w:t>[4]</w:t>
        </w:r>
      </w:hyperlink>
      <w:r>
        <w:t xml:space="preserve">, </w:t>
      </w:r>
      <w:hyperlink r:id="rId14">
        <w:r>
          <w:rPr>
            <w:color w:val="0000EE"/>
            <w:u w:val="single"/>
          </w:rPr>
          <w:t>[7]</w:t>
        </w:r>
      </w:hyperlink>
      <w:r>
        <w:t xml:space="preserve">- Paragraph 4: </w:t>
      </w:r>
      <w:hyperlink r:id="rId10">
        <w:r>
          <w:rPr>
            <w:color w:val="0000EE"/>
            <w:u w:val="single"/>
          </w:rPr>
          <w:t>[3]</w:t>
        </w:r>
      </w:hyperlink>
      <w:r>
        <w:t xml:space="preserve">, </w:t>
      </w:r>
      <w:hyperlink r:id="rId15">
        <w:r>
          <w:rPr>
            <w:color w:val="0000EE"/>
            <w:u w:val="single"/>
          </w:rPr>
          <w:t>[6]</w:t>
        </w:r>
      </w:hyperlink>
      <w:r>
        <w:t xml:space="preserve">- Paragraph 5: </w:t>
      </w:r>
      <w:hyperlink r:id="rId13">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https://www.elnacional.com/2026/04/el-gobierno-de-trump-reinstalara-la-bandera-lgbtiq-de-stonewall-en-nueva-york/</w:t>
        </w:r>
      </w:hyperlink>
      <w:r>
        <w:t xml:space="preserve"> - Please view link - unable to able to access data</w:t>
      </w:r>
      <w:r/>
    </w:p>
    <w:p>
      <w:pPr>
        <w:pStyle w:val="ListNumber"/>
        <w:spacing w:line="240" w:lineRule="auto"/>
        <w:ind w:left="720"/>
      </w:pPr>
      <w:r/>
      <w:hyperlink r:id="rId12">
        <w:r>
          <w:rPr>
            <w:color w:val="0000EE"/>
            <w:u w:val="single"/>
          </w:rPr>
          <w:t>https://apnews.com/article/ac4ab59d3251476139700db6687828ca</w:t>
        </w:r>
      </w:hyperlink>
      <w:r>
        <w:t xml:space="preserve"> - The Trump administration has agreed to resume flying the rainbow Pride flag at the Stonewall National Monument in New York City, reversing its earlier decision to remove it in February. This follows a legal settlement with advocacy and historic preservation groups that challenged the removal. The agreement, approved by a judge, ensures that the Pride flag will fly beneath the U.S. flag and above the National Park Service flag on the monument's federal flagpole. The monument, honoring the historical significance of the Stonewall uprising in the LGBTQ+ rights movement, also features several other Pride flags not affected by the earlier removal.</w:t>
      </w:r>
      <w:r/>
    </w:p>
    <w:p>
      <w:pPr>
        <w:pStyle w:val="ListNumber"/>
        <w:spacing w:line="240" w:lineRule="auto"/>
        <w:ind w:left="720"/>
      </w:pPr>
      <w:r/>
      <w:hyperlink r:id="rId10">
        <w:r>
          <w:rPr>
            <w:color w:val="0000EE"/>
            <w:u w:val="single"/>
          </w:rPr>
          <w:t>https://www.theguardian.com/us-news/2026/apr/13/trump-administration-pride-flag-stonewall-monument</w:t>
        </w:r>
      </w:hyperlink>
      <w:r>
        <w:t xml:space="preserve"> - The Trump administration has agreed to keep flying a rainbow Pride flag at the Stonewall National Monument in New York City, reversing its earlier decision to remove the banner in February. The government revealed the decision as it seeks to settle a lawsuit filed by LGBTQ+ and historic preservation groups who had sought to block the removal. A judge must still approve the agreement. According to court papers, the Interior Department and National Park Service 'have confirmed their intention to maintain a Pride flag at Stonewall.' It won't be removed, except for 'maintenance or other practical purposes.' Under the agreement, within a week, the Park Service will hang three flags on the Stonewall monument flagpole – each measuring 3ft by 5ft. The Pride flag will fly between the U.S. flag and Park Service flag.</w:t>
      </w:r>
      <w:r/>
    </w:p>
    <w:p>
      <w:pPr>
        <w:pStyle w:val="ListNumber"/>
        <w:spacing w:line="240" w:lineRule="auto"/>
        <w:ind w:left="720"/>
      </w:pPr>
      <w:r/>
      <w:hyperlink r:id="rId11">
        <w:r>
          <w:rPr>
            <w:color w:val="0000EE"/>
            <w:u w:val="single"/>
          </w:rPr>
          <w:t>https://www.washingtonpost.com/national/2026/04/13/stonewall-rainbow-flag-trump-lgbtq-historic-preservation/8dc79682-3758-11f1-90c4-9772c7fabc03_story.html</w:t>
        </w:r>
      </w:hyperlink>
      <w:r>
        <w:t xml:space="preserve"> - The Trump administration has agreed to keep flying a rainbow Pride flag at the Stonewall National Monument in New York City, reversing its earlier decision to remove the banner in February. The government revealed the decision in court papers as it agreed to settle a lawsuit filed by LGBTQ+ and historic preservation groups who had sought to ... . The Interior Department and National Park Service 'have confirmed their intention to maintain ... ,' lawyers for the government and the ... . The flag – one of several Pride banners at ... – won't be removed, except for 'maintenance or other practical purposes,' the filing said. Under the agreement, within a week, the Park Service will hang three flags on its flagpole at the monument. The Pride flag will be positioned below the U.S. flag, in accordance with U.S. flag code, and above the Park Service flag. Each will measure 3 feet by 5 feet (0.9 meters by 1.5 meters).</w:t>
      </w:r>
      <w:r/>
    </w:p>
    <w:p>
      <w:pPr>
        <w:pStyle w:val="ListNumber"/>
        <w:spacing w:line="240" w:lineRule="auto"/>
        <w:ind w:left="720"/>
      </w:pPr>
      <w:r/>
      <w:hyperlink r:id="rId13">
        <w:r>
          <w:rPr>
            <w:color w:val="0000EE"/>
            <w:u w:val="single"/>
          </w:rPr>
          <w:t>https://www.pbs.org/newshour/nation/trump-administration-agrees-to-return-pride-flag-to-stonewall-national-monument-in-new-york</w:t>
        </w:r>
      </w:hyperlink>
      <w:r>
        <w:t xml:space="preserve"> - The Trump administration has agreed to resume flying a rainbow Pride flag ... its earlier decision to remove the banner in February. The government revealed the decision in court ... LGBTQ+ and historic preservation groups who had ... removal. A judge must still approve the deal. The Interior Department and National Park Service 'have confirmed their intention to maintain ... ,' lawyers for the government and the ... . The flag – one of several Pride banners at ... Stonewall monument – won't be removed, except for 'maintenance or other practical purposes,' the filing said. Under the agreement, within a week, the Park Service will hang three flags on the flagpole it maintains at the monument. The Pride flag will be positioned below the U.S. flag, in accordance with the U.S. flag code, and above the Park Service flag. Each will measure three feet by five feet (0.9 meters by 1.5 meters).</w:t>
      </w:r>
      <w:r/>
    </w:p>
    <w:p>
      <w:pPr>
        <w:pStyle w:val="ListNumber"/>
        <w:spacing w:line="240" w:lineRule="auto"/>
        <w:ind w:left="720"/>
      </w:pPr>
      <w:r/>
      <w:hyperlink r:id="rId15">
        <w:r>
          <w:rPr>
            <w:color w:val="0000EE"/>
            <w:u w:val="single"/>
          </w:rPr>
          <w:t>https://abcnews.com/US/wireStory/trump-administration-agrees-flying-rainbow-pride-flag-new-131999807</w:t>
        </w:r>
      </w:hyperlink>
      <w:r>
        <w:t xml:space="preserve"> - The Trump administration has agreed to keep flying a rainbow Pride flag at the Stonewall National Monument, reversing course after removing the banner in February. The government revealed the decision as it seeks to settle a lawsuit filed by LGBTQ+ and historic preservation groups who had ... removal. A judge must still approve the agreement. According to court papers, the Interior Department and National Park Service 'have confirmed their intention to maintain ... .' It won't be removed, except for 'maintenance or other practical purposes.' Under the agreement, within a week, the Park Service will hang three flags on the Stonewall monument flagpole – each measuring three feet by five feet. The Pride flag will fly between the U.S. flag and Park Service flag.</w:t>
      </w:r>
      <w:r/>
    </w:p>
    <w:p>
      <w:pPr>
        <w:pStyle w:val="ListNumber"/>
        <w:spacing w:line="240" w:lineRule="auto"/>
        <w:ind w:left="720"/>
      </w:pPr>
      <w:r/>
      <w:hyperlink r:id="rId14">
        <w:r>
          <w:rPr>
            <w:color w:val="0000EE"/>
            <w:u w:val="single"/>
          </w:rPr>
          <w:t>https://www.inquirer.com/politics/nation/stonewall-rainbow-flag-trump-lgbtq-historic-preservation-20260413.html</w:t>
        </w:r>
      </w:hyperlink>
      <w:r>
        <w:t xml:space="preserve"> - The Trump administration has agreed to keep flying a rainbow Pride flag at the Stonewall National Monument, reversing course after removing the banner in February. The government revealed the decision as it seeks to settle a lawsuit filed by LGBTQ+ and historic preservation groups who had ... removal. A judge must still approve the agreement. According to court papers, the Interior Department and National Park Service 'have confirmed their intention to maintain ... .' It won't be removed, except for 'maintenance or other practical purposes.' Under the agreement, within a week, the Park Service will hang three flags on the Stonewall monument flagpole – each measuring three feet by five feet. The Pride flag will fly between the U.S. flag and Park Service flag.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nacional.com/2026/04/el-gobierno-de-trump-reinstalara-la-bandera-lgbtiq-de-stonewall-en-nueva-york/" TargetMode="External"/><Relationship Id="rId10" Type="http://schemas.openxmlformats.org/officeDocument/2006/relationships/hyperlink" Target="https://www.theguardian.com/us-news/2026/apr/13/trump-administration-pride-flag-stonewall-monument" TargetMode="External"/><Relationship Id="rId11" Type="http://schemas.openxmlformats.org/officeDocument/2006/relationships/hyperlink" Target="https://www.washingtonpost.com/national/2026/04/13/stonewall-rainbow-flag-trump-lgbtq-historic-preservation/8dc79682-3758-11f1-90c4-9772c7fabc03_story.html" TargetMode="External"/><Relationship Id="rId12" Type="http://schemas.openxmlformats.org/officeDocument/2006/relationships/hyperlink" Target="https://apnews.com/article/ac4ab59d3251476139700db6687828ca" TargetMode="External"/><Relationship Id="rId13" Type="http://schemas.openxmlformats.org/officeDocument/2006/relationships/hyperlink" Target="https://www.pbs.org/newshour/nation/trump-administration-agrees-to-return-pride-flag-to-stonewall-national-monument-in-new-york" TargetMode="External"/><Relationship Id="rId14" Type="http://schemas.openxmlformats.org/officeDocument/2006/relationships/hyperlink" Target="https://www.inquirer.com/politics/nation/stonewall-rainbow-flag-trump-lgbtq-historic-preservation-20260413.html" TargetMode="External"/><Relationship Id="rId15" Type="http://schemas.openxmlformats.org/officeDocument/2006/relationships/hyperlink" Target="https://abcnews.com/US/wireStory/trump-administration-agrees-flying-rainbow-pride-flag-new-131999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