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Reinstallation at Stonewall: What It Means for LGBTQ+ History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return: activists, the National Park Service and the federal government have agreed to hang a Pride flag again at the Stonewall National Monument in New York, a symbolic win for the queer community and a reminder of why public memory matters.</w:t>
      </w:r>
      <w:r/>
    </w:p>
    <w:p>
      <w:r/>
      <w:r>
        <w:t>Essential takeaways</w:t>
      </w:r>
      <w:r/>
      <w:r/>
    </w:p>
    <w:p>
      <w:pPr>
        <w:pStyle w:val="ListBullet"/>
        <w:spacing w:line="240" w:lineRule="auto"/>
        <w:ind w:left="720"/>
      </w:pPr>
      <w:r/>
      <w:r>
        <w:rPr>
          <w:b/>
        </w:rPr>
        <w:t>Historic reinstatement:</w:t>
      </w:r>
      <w:r>
        <w:t xml:space="preserve"> The Pride flag will be flown again at the Stonewall National Monument, placed between the US flag and the National Park Service flag. </w:t>
      </w:r>
      <w:r/>
    </w:p>
    <w:p>
      <w:pPr>
        <w:pStyle w:val="ListBullet"/>
        <w:spacing w:line="240" w:lineRule="auto"/>
        <w:ind w:left="720"/>
      </w:pPr>
      <w:r/>
      <w:r>
        <w:rPr>
          <w:b/>
        </w:rPr>
        <w:t>Legal catalyst:</w:t>
      </w:r>
      <w:r>
        <w:t xml:space="preserve"> A coalition of LGBTQ+ groups sued under the Administrative Procedure Act after the flag was removed earlier this year. </w:t>
      </w:r>
      <w:r/>
    </w:p>
    <w:p>
      <w:pPr>
        <w:pStyle w:val="ListBullet"/>
        <w:spacing w:line="240" w:lineRule="auto"/>
        <w:ind w:left="720"/>
      </w:pPr>
      <w:r/>
      <w:r>
        <w:rPr>
          <w:b/>
        </w:rPr>
        <w:t>Ongoing pushback:</w:t>
      </w:r>
      <w:r>
        <w:t xml:space="preserve"> The decision comes amid broader rollbacks on LGBTQ+ rights and visibility in parts of the US. </w:t>
      </w:r>
      <w:r/>
    </w:p>
    <w:p>
      <w:pPr>
        <w:pStyle w:val="ListBullet"/>
        <w:spacing w:line="240" w:lineRule="auto"/>
        <w:ind w:left="720"/>
      </w:pPr>
      <w:r/>
      <w:r>
        <w:rPr>
          <w:b/>
        </w:rPr>
        <w:t>Tangible gesture:</w:t>
      </w:r>
      <w:r>
        <w:t xml:space="preserve"> Activists had already put their own flag back up after removal, giving the reinstallation a grassroots urgency. </w:t>
      </w:r>
      <w:r/>
    </w:p>
    <w:p>
      <w:pPr>
        <w:pStyle w:val="ListBullet"/>
        <w:spacing w:line="240" w:lineRule="auto"/>
        <w:ind w:left="720"/>
      </w:pPr>
      <w:r/>
      <w:r>
        <w:rPr>
          <w:b/>
        </w:rPr>
        <w:t>Practical detail:</w:t>
      </w:r>
      <w:r>
        <w:t xml:space="preserve"> The National Park Service will hang the flag within days, restoring a visible symbol at a site central to queer history.</w:t>
      </w:r>
      <w:r/>
      <w:r/>
    </w:p>
    <w:p>
      <w:pPr>
        <w:pStyle w:val="Heading2"/>
      </w:pPr>
      <w:r>
        <w:t>Why the Pride flag at Stonewall matters now</w:t>
      </w:r>
      <w:r/>
    </w:p>
    <w:p>
      <w:r/>
      <w:r>
        <w:t>The image of a rainbow flying at Stonewall is more than decorative; it’s a visual shorthand for decades of activism, community and resilience, and that tactile flash of colour matters to people. According to reporting in major outlets, the flag’s return follows intensive legal and public pressure, so it reads as both a legal settlement and a civic reply to those who protested the removal. For many, seeing the flag back where it belongs will feel quietly restorative.</w:t>
      </w:r>
      <w:r/>
    </w:p>
    <w:p>
      <w:pPr>
        <w:pStyle w:val="Heading2"/>
      </w:pPr>
      <w:r>
        <w:t>How the removal sparked a lawsuit and national attention</w:t>
      </w:r>
      <w:r/>
    </w:p>
    <w:p>
      <w:r/>
      <w:r>
        <w:t>The flag was taken down earlier this year, prompting a lawsuit from organisations including the Gilbert Baker Foundation, Equality New York and Village Preservation. Those groups argued that the Interior Department violated procedural rules when it ignored a policy permitting flags that provide historical context at national monuments. News coverage shows the reinstallation came as part of an agreement with the National Park Service, signalling that legal pressure and public outcry can still shift federal action.</w:t>
      </w:r>
      <w:r/>
    </w:p>
    <w:p>
      <w:pPr>
        <w:pStyle w:val="Heading2"/>
      </w:pPr>
      <w:r>
        <w:t>The bigger picture: visibility versus policy rollbacks</w:t>
      </w:r>
      <w:r/>
    </w:p>
    <w:p>
      <w:r/>
      <w:r>
        <w:t>This small victory sits against a larger landscape of restrictions targeting LGBTQ+ people across the US. States have recently moved to limit legal gender-marker changes and bar Pride displays on government property, and the federal level has seen changes to materials and agreements that once protected queer youth in schools. The Stonewall reflagging doesn’t erase those rollbacks, but it does underscore how symbolic acts of recognition still carry political and cultural weight.</w:t>
      </w:r>
      <w:r/>
    </w:p>
    <w:p>
      <w:pPr>
        <w:pStyle w:val="Heading2"/>
      </w:pPr>
      <w:r>
        <w:t>What this means for Stonewall’s history and visitors</w:t>
      </w:r>
      <w:r/>
    </w:p>
    <w:p>
      <w:r/>
      <w:r>
        <w:t>Stonewall has long been central to modern LGBTQ+ memory; its monument status was established under President Obama and the Pride flag became a regular feature soon after. Restoring the flag officially re-affirms the site’s role in public history and gives visitors a clear signal of whose stories are being told. If you’re planning a visit, expect the flag to be visible alongside the national colours , a small but potent reminder that monuments reflect who we choose to honour.</w:t>
      </w:r>
      <w:r/>
    </w:p>
    <w:p>
      <w:pPr>
        <w:pStyle w:val="Heading2"/>
      </w:pPr>
      <w:r>
        <w:t>Practical takeaway for activists and allies</w:t>
      </w:r>
      <w:r/>
    </w:p>
    <w:p>
      <w:r/>
      <w:r>
        <w:t>Symbols matter, but so does sustained action. The reinstallation shows that legal strategies, coalition organising and local activism can converge to change outcomes. If you want to support visibility where you live, consider practical steps: back local preservation groups, volunteer with advocacy organisations, and push for clear policies that protect inclusive historical interpretation in public spaces.</w:t>
      </w:r>
      <w:r/>
    </w:p>
    <w:p>
      <w:r/>
      <w:r>
        <w:t>It's a small victory with a big echo: symbols like the Stonewall Pride flag help keep a community’s history in public view.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13">
        <w:r>
          <w:rPr>
            <w:color w:val="0000EE"/>
            <w:u w:val="single"/>
          </w:rPr>
          <w:t>[4]</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https://gcn.ie/pride-flag-reinstalled-at-stonewall-monument/</w:t>
        </w:r>
      </w:hyperlink>
      <w:r>
        <w:t xml:space="preserve"> - Please view link - unable to able to access data</w:t>
      </w:r>
      <w:r/>
    </w:p>
    <w:p>
      <w:pPr>
        <w:pStyle w:val="ListNumber"/>
        <w:spacing w:line="240" w:lineRule="auto"/>
        <w:ind w:left="720"/>
      </w:pPr>
      <w:r/>
      <w:hyperlink r:id="rId12">
        <w:r>
          <w:rPr>
            <w:color w:val="0000EE"/>
            <w:u w:val="single"/>
          </w:rPr>
          <w:t>https://www.apnews.com/article/ac4ab59d3251476139700db6687828ca</w:t>
        </w:r>
      </w:hyperlink>
      <w:r>
        <w:t xml:space="preserve"> - The Associated Press reports that the Trump administration has agreed to resume flying the rainbow Pride flag at the Stonewall National Monument in New York City. This decision follows a legal settlement with advocacy and historic preservation groups who challenged the removal of the flag in February. The agreement, pending judicial approval, stipulates that the Pride flag will be displayed beneath the U.S. flag and above the National Park Service flag on the monument's federal flagpole. The Stonewall National Monument commemorates the 1969 Stonewall uprising, a pivotal event in the LGBTQ+ rights movement. Critics had viewed the flag's removal as an attempt to erase LGBTQ+ history, leading to widespread condemnation and legal action. The reinstatement of the flag is seen as a significant victory for the queer community amidst ongoing debates over LGBTQ+ rights in the U.S.</w:t>
      </w:r>
      <w:r/>
    </w:p>
    <w:p>
      <w:pPr>
        <w:pStyle w:val="ListNumber"/>
        <w:spacing w:line="240" w:lineRule="auto"/>
        <w:ind w:left="720"/>
      </w:pPr>
      <w:r/>
      <w:hyperlink r:id="rId10">
        <w:r>
          <w:rPr>
            <w:color w:val="0000EE"/>
            <w:u w:val="single"/>
          </w:rPr>
          <w:t>https://www.theguardian.com/us-news/2026/apr/13/trump-administration-pride-flag-stonewall-monument</w:t>
        </w:r>
      </w:hyperlink>
      <w:r>
        <w:t xml:space="preserve"> - The Guardian reports that the Trump administration has agreed to keep flying a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3ft by 5ft. The Pride flag will fly between the U.S. flag and Park Service flag. The Pride flag had become a flashpoint for arguments over Donald Trump's approach to the Stonewall site – the first national monument commemorating LGBTQ+ history – and various other historical properties.</w:t>
      </w:r>
      <w:r/>
    </w:p>
    <w:p>
      <w:pPr>
        <w:pStyle w:val="ListNumber"/>
        <w:spacing w:line="240" w:lineRule="auto"/>
        <w:ind w:left="720"/>
      </w:pPr>
      <w:r/>
      <w:hyperlink r:id="rId13">
        <w:r>
          <w:rPr>
            <w:color w:val="0000EE"/>
            <w:u w:val="single"/>
          </w:rPr>
          <w:t>https://www.lgbtqnation.com/2026/04/admin-caves-to-lgbtq-activists-greenlights-flying-pride-flag-over-stonewall-monument/</w:t>
        </w:r>
      </w:hyperlink>
      <w:r>
        <w:t xml:space="preserve"> - LGBTQ Nation reports that a coalition of LGBTQ+ and historic groups sued the administration after it ordered the flag’s removal in February. The lawsuit, filed in federal court in Manhattan, argued the removal of the flag was a discriminatory, arbitrary, and unlawful act intended to target the LGBTQ+ community. The groups included the Gilbert Baker Foundation, Village Preservation, and Equality New York, represented by Lambda Legal and the Washington Litigation Group. The Pride flag had been a symbol of inclusivity at the Stonewall National Monument since its installation in 2022 under the Biden administration. The removal of the flag in February sparked outrage among activists and local politicians, leading to the legal action and subsequent reinstatement of the flag.</w:t>
      </w:r>
      <w:r/>
    </w:p>
    <w:p>
      <w:pPr>
        <w:pStyle w:val="ListNumber"/>
        <w:spacing w:line="240" w:lineRule="auto"/>
        <w:ind w:left="720"/>
      </w:pPr>
      <w:r/>
      <w:hyperlink r:id="rId14">
        <w:r>
          <w:rPr>
            <w:color w:val="0000EE"/>
            <w:u w:val="single"/>
          </w:rPr>
          <w:t>https://www.theguardian.com/us-news/2026/feb/10/lgbtq-pride-flag-stonewall-trump-removal</w:t>
        </w:r>
      </w:hyperlink>
      <w:r>
        <w:t xml:space="preserve"> - The Guardian reports that the Trump administration has removed a large Pride flag from the Stonewall National Monument in New York City, marking the latest move by the federal government to end diversity initiatives and sanitize the history shared in national parks. The monument commemorates the June 1969 riots that followed a police raid on the Stonewall Inn, a popular gay bar in Manhattan’s Greenwich Village. The six days of protests against the police action were a key moment in sparking the modern LGBTQ+ rights movement, and the site has since become a national symbol of LGBTQ+ Pride. The removal of the flag was part of a broader policy change by the Trump administration, which cited a January memorandum restricting the display of non-agency flags on federal property.</w:t>
      </w:r>
      <w:r/>
    </w:p>
    <w:p>
      <w:pPr>
        <w:pStyle w:val="ListNumber"/>
        <w:spacing w:line="240" w:lineRule="auto"/>
        <w:ind w:left="720"/>
      </w:pPr>
      <w:r/>
      <w:hyperlink r:id="rId15">
        <w:r>
          <w:rPr>
            <w:color w:val="0000EE"/>
            <w:u w:val="single"/>
          </w:rPr>
          <w:t>https://www.pbs.org/newshour/nation/trump-administration-takes-down-rainbow-flag-at-stonewall-national-monument</w:t>
        </w:r>
      </w:hyperlink>
      <w:r>
        <w:t xml:space="preserve"> - PBS News reports that the Trump administration has stopped flying a rainbow flag at the Stonewall National Monument, angering activists who see the change as a symbolic swipe at the country's first national monument to LGBTQ+ history. The multicolored flag, one of the world's most well-known emblems of LGBTQ+ rights, was quietly removed in recent days from a flagpole on the National Park Service-run site, which centers on a tiny park in Manhattan's Greenwich Village. It's across the street from the Stonewall Inn, the gay bar where patrons' rebellion against a police raid helped catalyze the modern LGBTQ+ rights movement. The Park Service said it's simply complying with recent guidance that clarifies longstanding flag policies and applies them consistently.</w:t>
      </w:r>
      <w:r/>
    </w:p>
    <w:p>
      <w:pPr>
        <w:pStyle w:val="ListNumber"/>
        <w:spacing w:line="240" w:lineRule="auto"/>
        <w:ind w:left="720"/>
      </w:pPr>
      <w:r/>
      <w:hyperlink r:id="rId11">
        <w:r>
          <w:rPr>
            <w:color w:val="0000EE"/>
            <w:u w:val="single"/>
          </w:rPr>
          <w:t>https://www.washingtonpost.com/national/2026/04/13/stonewall-rainbow-flag-trump-lgbtq-historic-preservation/8dc79682-3758-11f1-90c4-9772c7fabc03_story.html</w:t>
        </w:r>
      </w:hyperlink>
      <w:r>
        <w:t xml:space="preserve"> - The Washington Post reports that the Trump administration has agreed to keep flying a rainbow Pride flag on a federal flagpole at the Stonewall National Monument in New York City, reversing course after removing the banner in February. The government revealed the decision in court papers as it agreed to settle a lawsuit filed by LGBTQ+ and historic preservation groups who had sought to block the Feb. 9 removal. The Interior Department and National Park Service 'have confirmed their intention to maintain a Pride flag at Stonewall,' lawyers for the government and the groups wrote in a joint court filing. The flag — one of several Pride banners flown at the 7.7-acre (3.1-hectare) Stonewall monument — won't be removed, except for 'maintenance or other practical purposes,' the filing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pride-flag-reinstalled-at-stonewall-monument/" TargetMode="External"/><Relationship Id="rId10" Type="http://schemas.openxmlformats.org/officeDocument/2006/relationships/hyperlink" Target="https://www.theguardian.com/us-news/2026/apr/13/trump-administration-pride-flag-stonewall-monument" TargetMode="External"/><Relationship Id="rId11" Type="http://schemas.openxmlformats.org/officeDocument/2006/relationships/hyperlink" Target="https://www.washingtonpost.com/national/2026/04/13/stonewall-rainbow-flag-trump-lgbtq-historic-preservation/8dc79682-3758-11f1-90c4-9772c7fabc03_story.html" TargetMode="External"/><Relationship Id="rId12" Type="http://schemas.openxmlformats.org/officeDocument/2006/relationships/hyperlink" Target="https://www.apnews.com/article/ac4ab59d3251476139700db6687828ca" TargetMode="External"/><Relationship Id="rId13" Type="http://schemas.openxmlformats.org/officeDocument/2006/relationships/hyperlink" Target="https://www.lgbtqnation.com/2026/04/admin-caves-to-lgbtq-activists-greenlights-flying-pride-flag-over-stonewall-monument/" TargetMode="External"/><Relationship Id="rId14" Type="http://schemas.openxmlformats.org/officeDocument/2006/relationships/hyperlink" Target="https://www.theguardian.com/us-news/2026/feb/10/lgbtq-pride-flag-stonewall-trump-removal" TargetMode="External"/><Relationship Id="rId15" Type="http://schemas.openxmlformats.org/officeDocument/2006/relationships/hyperlink" Target="https://www.pbs.org/newshour/nation/trump-administration-takes-down-rainbow-flag-at-stonewall-national-mon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