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Best National Monument Moves: Why the Stonewall Pride Flag Is Coming Back</w:t>
      </w:r>
      <w:r/>
    </w:p>
    <w:p>
      <w:r/>
      <w:r/>
    </w:p>
    <w:p>
      <w:r>
        <w:drawing>
          <wp:inline xmlns:a="http://schemas.openxmlformats.org/drawingml/2006/main" xmlns:pic="http://schemas.openxmlformats.org/drawingml/2006/picture">
            <wp:extent cx="5080000" cy="3408101"/>
            <wp:docPr id="1" name="Picture 1"/>
            <wp:cNvGraphicFramePr>
              <a:graphicFrameLocks noChangeAspect="1"/>
            </wp:cNvGraphicFramePr>
            <a:graphic>
              <a:graphicData uri="http://schemas.openxmlformats.org/drawingml/2006/picture">
                <pic:pic>
                  <pic:nvPicPr>
                    <pic:cNvPr id="0" name="image.jpg"/>
                    <pic:cNvPicPr/>
                  </pic:nvPicPr>
                  <pic:blipFill>
                    <a:blip r:embed="rId8"/>
                    <a:stretch>
                      <a:fillRect/>
                    </a:stretch>
                  </pic:blipFill>
                  <pic:spPr>
                    <a:xfrm>
                      <a:off x="0" y="0"/>
                      <a:ext cx="5080000" cy="3408101"/>
                    </a:xfrm>
                    <a:prstGeom prst="rect"/>
                  </pic:spPr>
                </pic:pic>
              </a:graphicData>
            </a:graphic>
          </wp:inline>
        </w:drawing>
      </w:r>
    </w:p>
    <w:p>
      <w:r/>
      <w:r>
        <w:rPr>
          <w:b/>
        </w:rPr>
        <w:t>Shoppers and activists are celebrating as the Biden administration wins a court order to restore the Pride flag at New York’s Stonewall National Monument , a visual victory for LGBTQ+ history that matters to visitors, local communities, and national memory. This trending restoration signals political and cultural stakes far beyond a single flagpole.</w:t>
      </w:r>
      <w:r/>
    </w:p>
    <w:p>
      <w:r/>
      <w:r>
        <w:t>Essential Takeaways</w:t>
      </w:r>
      <w:r/>
      <w:r/>
    </w:p>
    <w:p>
      <w:pPr>
        <w:pStyle w:val="ListBullet"/>
        <w:spacing w:line="240" w:lineRule="auto"/>
        <w:ind w:left="720"/>
      </w:pPr>
      <w:r/>
      <w:r>
        <w:rPr>
          <w:b/>
        </w:rPr>
        <w:t>Court ruling restores the flag:</w:t>
      </w:r>
      <w:r>
        <w:t xml:space="preserve"> A judge ordered the federal government to return the rainbow Pride flag to Stonewall National Monument, reversing the earlier decision to remove it. </w:t>
      </w:r>
      <w:r/>
    </w:p>
    <w:p>
      <w:pPr>
        <w:pStyle w:val="ListBullet"/>
        <w:spacing w:line="240" w:lineRule="auto"/>
        <w:ind w:left="720"/>
      </w:pPr>
      <w:r/>
      <w:r>
        <w:rPr>
          <w:b/>
        </w:rPr>
        <w:t>Historic site, symbolic display:</w:t>
      </w:r>
      <w:r>
        <w:t xml:space="preserve"> Stonewall is both a physical landmark and an emotional touchstone for the LGBTQ+ community, so the flag’s presence feels deeply resonant. </w:t>
      </w:r>
      <w:r/>
    </w:p>
    <w:p>
      <w:pPr>
        <w:pStyle w:val="ListBullet"/>
        <w:spacing w:line="240" w:lineRule="auto"/>
        <w:ind w:left="720"/>
      </w:pPr>
      <w:r/>
      <w:r>
        <w:rPr>
          <w:b/>
        </w:rPr>
        <w:t>Legal and political tug-of-war:</w:t>
      </w:r>
      <w:r>
        <w:t xml:space="preserve"> The dispute reflects wider fights over how federal agencies handle symbols and who controls public memory. </w:t>
      </w:r>
      <w:r/>
    </w:p>
    <w:p>
      <w:pPr>
        <w:pStyle w:val="ListBullet"/>
        <w:spacing w:line="240" w:lineRule="auto"/>
        <w:ind w:left="720"/>
      </w:pPr>
      <w:r/>
      <w:r>
        <w:rPr>
          <w:b/>
        </w:rPr>
        <w:t>Practical outcome:</w:t>
      </w:r>
      <w:r>
        <w:t xml:space="preserve"> Visitors can expect the flag to fly again at the monument, offering a clearer welcome and an easy visual cue for tourists and locals. </w:t>
      </w:r>
      <w:r/>
    </w:p>
    <w:p>
      <w:pPr>
        <w:pStyle w:val="ListBullet"/>
        <w:spacing w:line="240" w:lineRule="auto"/>
        <w:ind w:left="720"/>
      </w:pPr>
      <w:r/>
      <w:r>
        <w:rPr>
          <w:b/>
        </w:rPr>
        <w:t>Emotional reaction:</w:t>
      </w:r>
      <w:r>
        <w:t xml:space="preserve"> For many, seeing the flag return will feel affirming and hopeful , a small but potent sign that recognition matters.</w:t>
      </w:r>
      <w:r/>
      <w:r/>
    </w:p>
    <w:p>
      <w:pPr>
        <w:pStyle w:val="Heading2"/>
      </w:pPr>
      <w:r>
        <w:t>A vivid symbol comes back to life , what happened</w:t>
      </w:r>
      <w:r/>
    </w:p>
    <w:p>
      <w:r/>
      <w:r>
        <w:t>The rainbow flag at Stonewall National Monument is returning after a federal court ordered the government to restore it, a decision that landed with a bright, almost theatrical snap. Reporters at The Guardian and AP describe the ruling as the latest in legal steps that force agencies to reckon with public sentiment and precedent. The image of a flag snapping in a breeze is more than decorative here; it’s a tactile reminder of protest, community and hard-won visibility.</w:t>
      </w:r>
      <w:r/>
    </w:p>
    <w:p>
      <w:r/>
      <w:r>
        <w:t>This dispute began when the administration removed the regular display of the Pride flag from the monument, prompting lawsuits and national attention. According to reporting in The Washington Post and PBS NewsHour, litigants argued that the removal was inconsistent with past practices and with how national monuments recognise history. The court’s order restores a visible, everyday acknowledgement of Stonewall’s place in LGBTQ+ history.</w:t>
      </w:r>
      <w:r/>
    </w:p>
    <w:p>
      <w:pPr>
        <w:pStyle w:val="Heading2"/>
      </w:pPr>
      <w:r>
        <w:t>Why the flag matters beyond aesthetics</w:t>
      </w:r>
      <w:r/>
    </w:p>
    <w:p>
      <w:r/>
      <w:r>
        <w:t>People often underestimate the power of symbols until they vanish; the Pride flag at Stonewall did just that and the reaction proved how much it mattered. Stonewall is where decades of activism are anchored , not just a quaint slice of history but a living memory that many still visit to reckon, grieve and celebrate. ABC News and PBS noted local activists and visitors saying the flag’s presence provides comfort and a clear signal that the site honours queer lives.</w:t>
      </w:r>
      <w:r/>
    </w:p>
    <w:p>
      <w:r/>
      <w:r>
        <w:t>Beyond feelings, the flag functions practically: it guides visitors, marks official recognition, and demonstrates a federal commitment to preserving LGBTQ+ heritage. For families, tourists and students, that visual cue matters. It’s an easy, low-cost affirmation with outsized meaning.</w:t>
      </w:r>
      <w:r/>
    </w:p>
    <w:p>
      <w:pPr>
        <w:pStyle w:val="Heading2"/>
      </w:pPr>
      <w:r>
        <w:t>The legal story: precedent, policy, and public records</w:t>
      </w:r>
      <w:r/>
    </w:p>
    <w:p>
      <w:r/>
      <w:r>
        <w:t>Court filings and coverage show this case hinged on whether the government could change longstanding practices at a national monument without appropriate justification. AP and The Guardian reported that judges considered prior conduct, agency rules and the symbolic role of the monument. The decision to require restoration wasn’t merely ceremonial; it turned on administrative law principles about how federal property is managed.</w:t>
      </w:r>
      <w:r/>
    </w:p>
    <w:p>
      <w:r/>
      <w:r>
        <w:t>This ruling could ripple into other disputes where symbolism and public property intersect. If courts require consistent treatment of cultural symbols, agencies might think twice before altering displays tied to identity or historical memory. Observers in Washington Post analysis suggest this may nudge policymakers toward clearer rules about what can and cannot be removed from federal sites.</w:t>
      </w:r>
      <w:r/>
    </w:p>
    <w:p>
      <w:pPr>
        <w:pStyle w:val="Heading2"/>
      </w:pPr>
      <w:r>
        <w:t>What visitors and local communities should expect now</w:t>
      </w:r>
      <w:r/>
    </w:p>
    <w:p>
      <w:r/>
      <w:r>
        <w:t>If you plan a trip to Greenwich Village, expect the Pride flag to be back where it belongs: flying at the Stonewall National Monument and visible to passers-by and visitors. Coverage from PBS and ABC indicates park staff will follow the court’s directive swiftly, and local groups are already talking about commemorative events and renewed tours. The restored flag will make for stronger, clearer wayfinding and a more welcoming photo op for tourists and activists alike.</w:t>
      </w:r>
      <w:r/>
    </w:p>
    <w:p>
      <w:r/>
      <w:r>
        <w:t>For community groups, the ruling feels like validation , a reminder that civic protest can produce concrete outcomes. For families and visitors, it’s simply easier to see a national site recognise its own story. If you’re planning a visit, bring comfortable shoes and some time; the neighbourhood itself is full of history, cafés and murals worth exploring.</w:t>
      </w:r>
      <w:r/>
    </w:p>
    <w:p>
      <w:pPr>
        <w:pStyle w:val="Heading2"/>
      </w:pPr>
      <w:r>
        <w:t>The broader picture: why this fight mattered to so many</w:t>
      </w:r>
      <w:r/>
    </w:p>
    <w:p>
      <w:r/>
      <w:r>
        <w:t>This moment isn’t just about a flagpole in New York; it’s part of a wider cultural conversation about who controls public memory and how government choices affect marginalised groups. The dispute over the Stonewall flag became a flashpoint because it touched on identity, recognition and the federal role in preserving history. As The Guardian and Washington Post point out, the case dovetails with other high-profile fights over LGBTQ+ rights, public policy and symbolic recognition nationwide.</w:t>
      </w:r>
      <w:r/>
    </w:p>
    <w:p>
      <w:r/>
      <w:r>
        <w:t>Looking ahead, this ruling may encourage other communities to push for visible acknowledgements of their histories at public sites. It also serves as a reminder that small, everyday symbols can carry deep political weight. For many, the flag’s return won’t solve structural issues, but it will brighten a public square and affirm that some histories deserve to be visible.</w:t>
      </w:r>
      <w:r/>
    </w:p>
    <w:p>
      <w:r/>
      <w:r>
        <w:t>It's a small, colourful restoration with a big emotional echo , and a reminder that symbols still matter.</w:t>
      </w:r>
      <w:r/>
    </w:p>
    <w:p>
      <w:pPr>
        <w:pStyle w:val="Heading3"/>
      </w:pPr>
      <w:r>
        <w:t>Source Reference Map</w:t>
      </w:r>
      <w:r/>
    </w:p>
    <w:p>
      <w:r/>
      <w:r>
        <w:rPr>
          <w:b/>
        </w:rPr>
        <w:t>Story idea inspired by:</w:t>
      </w:r>
      <w:r>
        <w:t xml:space="preserve"> </w:t>
      </w:r>
      <w:hyperlink r:id="rId9">
        <w:r>
          <w:rPr>
            <w:color w:val="0000EE"/>
            <w:u w:val="single"/>
          </w:rPr>
          <w:t>[1]</w:t>
        </w:r>
      </w:hyperlink>
      <w:r/>
    </w:p>
    <w:p>
      <w:r/>
      <w:r>
        <w:rPr>
          <w:b/>
        </w:rPr>
        <w:t>Sources by paragraph:</w:t>
      </w:r>
      <w:r>
        <w:t xml:space="preserve">- Paragraph 1: </w:t>
      </w:r>
      <w:hyperlink r:id="rId10">
        <w:r>
          <w:rPr>
            <w:color w:val="0000EE"/>
            <w:u w:val="single"/>
          </w:rPr>
          <w:t>[3]</w:t>
        </w:r>
      </w:hyperlink>
      <w:r>
        <w:t xml:space="preserve">, </w:t>
      </w:r>
      <w:hyperlink r:id="rId11">
        <w:r>
          <w:rPr>
            <w:color w:val="0000EE"/>
            <w:u w:val="single"/>
          </w:rPr>
          <w:t>[2]</w:t>
        </w:r>
      </w:hyperlink>
      <w:r>
        <w:t xml:space="preserve">- Paragraph 2: </w:t>
      </w:r>
      <w:hyperlink r:id="rId12">
        <w:r>
          <w:rPr>
            <w:color w:val="0000EE"/>
            <w:u w:val="single"/>
          </w:rPr>
          <w:t>[4]</w:t>
        </w:r>
      </w:hyperlink>
      <w:r>
        <w:t xml:space="preserve">, </w:t>
      </w:r>
      <w:hyperlink r:id="rId13">
        <w:r>
          <w:rPr>
            <w:color w:val="0000EE"/>
            <w:u w:val="single"/>
          </w:rPr>
          <w:t>[5]</w:t>
        </w:r>
      </w:hyperlink>
      <w:r>
        <w:t xml:space="preserve">- Paragraph 3: </w:t>
      </w:r>
      <w:hyperlink r:id="rId11">
        <w:r>
          <w:rPr>
            <w:color w:val="0000EE"/>
            <w:u w:val="single"/>
          </w:rPr>
          <w:t>[2]</w:t>
        </w:r>
      </w:hyperlink>
      <w:r>
        <w:t xml:space="preserve">, </w:t>
      </w:r>
      <w:hyperlink r:id="rId12">
        <w:r>
          <w:rPr>
            <w:color w:val="0000EE"/>
            <w:u w:val="single"/>
          </w:rPr>
          <w:t>[4]</w:t>
        </w:r>
      </w:hyperlink>
      <w:r>
        <w:t xml:space="preserve">- Paragraph 4: </w:t>
      </w:r>
      <w:hyperlink r:id="rId13">
        <w:r>
          <w:rPr>
            <w:color w:val="0000EE"/>
            <w:u w:val="single"/>
          </w:rPr>
          <w:t>[5]</w:t>
        </w:r>
      </w:hyperlink>
      <w:r>
        <w:t xml:space="preserve">, </w:t>
      </w:r>
      <w:hyperlink r:id="rId14">
        <w:r>
          <w:rPr>
            <w:color w:val="0000EE"/>
            <w:u w:val="single"/>
          </w:rPr>
          <w:t>[6]</w:t>
        </w:r>
      </w:hyperlink>
      <w:r>
        <w:t xml:space="preserve">- Paragraph 5: </w:t>
      </w:r>
      <w:hyperlink r:id="rId10">
        <w:r>
          <w:rPr>
            <w:color w:val="0000EE"/>
            <w:u w:val="single"/>
          </w:rPr>
          <w:t>[3]</w:t>
        </w:r>
      </w:hyperlink>
      <w:r>
        <w:t xml:space="preserve">, </w:t>
      </w:r>
      <w:hyperlink r:id="rId12">
        <w:r>
          <w:rPr>
            <w:color w:val="0000EE"/>
            <w:u w:val="single"/>
          </w:rPr>
          <w:t>[4]</w:t>
        </w:r>
      </w:hyperlink>
      <w:r/>
    </w:p>
    <w:p>
      <w:pPr>
        <w:pStyle w:val="Heading2"/>
      </w:pPr>
      <w:r>
        <w:t>Bibliography</w:t>
      </w:r>
      <w:r/>
      <w:r/>
    </w:p>
    <w:p>
      <w:pPr>
        <w:pStyle w:val="ListNumber"/>
        <w:numPr>
          <w:ilvl w:val="0"/>
          <w:numId w:val="14"/>
        </w:numPr>
        <w:spacing w:line="240" w:lineRule="auto"/>
        <w:ind w:left="720"/>
      </w:pPr>
      <w:r/>
      <w:hyperlink r:id="rId9">
        <w:r>
          <w:rPr>
            <w:color w:val="0000EE"/>
            <w:u w:val="single"/>
          </w:rPr>
          <w:t>https://www.theseattlelesbian.com/2026/04/trump-admin-ordered-to-restore-stonewall-national-monument-pride-flag/</w:t>
        </w:r>
      </w:hyperlink>
      <w:r>
        <w:t xml:space="preserve"> - Please view link - unable to able to access data</w:t>
      </w:r>
      <w:r/>
    </w:p>
    <w:p>
      <w:pPr>
        <w:pStyle w:val="ListNumber"/>
        <w:spacing w:line="240" w:lineRule="auto"/>
        <w:ind w:left="720"/>
      </w:pPr>
      <w:r/>
      <w:hyperlink r:id="rId11">
        <w:r>
          <w:rPr>
            <w:color w:val="0000EE"/>
            <w:u w:val="single"/>
          </w:rPr>
          <w:t>https://apnews.com/article/ac4ab59d3251476139700db6687828ca</w:t>
        </w:r>
      </w:hyperlink>
      <w:r>
        <w:t xml:space="preserve"> - The Associated Press reports that the Trump administration has agreed to resume flying the rainbow Pride flag at the Stonewall National Monument in New York City. This decision reverses the earlier removal of the flag in February, following a legal settlement with advocacy and historic preservation groups. The agreement ensures that the Pride flag will fly beneath the U.S. flag and above the National Park Service flag on the monument's federal flagpole. The monument, established to honour the Stonewall uprising, also features several other Pride flags not affected by the earlier removal. Critics had viewed the flag’s removal as an attempt to erase LGBTQ+ history. The lawsuit was supported by groups like the Gilbert Baker Foundation. While the return of the rainbow flag is celebrated, some activists expressed disappointment that more inclusive LGBT symbols, like the Progress Pride flag, were not included. The flag was originally installed in 2022 under the Biden administration, seen as a gesture of inclusivity. Former President Barack Obama designated Stonewall as a national monument in 2016, and the Trump administration has since been scrutinised for altering historical narratives at national landmarks.</w:t>
      </w:r>
      <w:r/>
    </w:p>
    <w:p>
      <w:pPr>
        <w:pStyle w:val="ListNumber"/>
        <w:spacing w:line="240" w:lineRule="auto"/>
        <w:ind w:left="720"/>
      </w:pPr>
      <w:r/>
      <w:hyperlink r:id="rId10">
        <w:r>
          <w:rPr>
            <w:color w:val="0000EE"/>
            <w:u w:val="single"/>
          </w:rPr>
          <w:t>https://www.theguardian.com/us-news/2026/apr/13/trump-administration-pride-flag-stonewall-monument</w:t>
        </w:r>
      </w:hyperlink>
      <w:r>
        <w:t xml:space="preserve"> - The Guardian reports that the Trump administration has agreed to keep flying a rainbow Pride flag at the Stonewall National Monument in New York City, reversing its earlier decision to remove the banner in February. The government revealed the decision in court papers as it agreed to settle a lawsuit filed by LGBTQ+ and historic preservation groups who had sought to block the removal. A judge must still approve the agreement. According to court papers, the Interior Department and National Park Service 'have confirmed their intention to maintain a Pride flag at Stonewall'. It won't be removed, except for 'maintenance or other practical purposes'. Under the agreement, within a week, the park service will hang three flags on the Stonewall monument flagpole – each measuring 3ft by 5ft. The Pride flag will fly between the US flag and park service flag. The Pride flag had become a flashpoint for arguments over Donald Trump’s approach to the Stonewall site – the first national monument commemorating LGBTQ+ history – and various other historical properties. After a years-long campaign by activists who wanted the flag symbolising LGBTQ+ pride to be flown daily inside the park service-run site, the banner was formally installed in 2022, during Democrat Joe Biden’s presidency. At the time, park service officials in New York called the display a sign of the government’s commitment to 'telling the complex and diverse histories of all Americans'.</w:t>
      </w:r>
      <w:r/>
    </w:p>
    <w:p>
      <w:pPr>
        <w:pStyle w:val="ListNumber"/>
        <w:spacing w:line="240" w:lineRule="auto"/>
        <w:ind w:left="720"/>
      </w:pPr>
      <w:r/>
      <w:hyperlink r:id="rId12">
        <w:r>
          <w:rPr>
            <w:color w:val="0000EE"/>
            <w:u w:val="single"/>
          </w:rPr>
          <w:t>https://www.washingtonpost.com/national/2026/04/13/stonewall-rainbow-flag-trump-lgbtq-historic-preservation/8dc79682-3758-11f1-90c4-9772c7fabc03_story.html</w:t>
        </w:r>
      </w:hyperlink>
      <w:r>
        <w:t xml:space="preserve"> - The Washington Post reports that the Trump administration has agreed to resume flying a rainbow Pride flag at the Stonewall National Monument in New York City, reversing its earlier decision to remove the banner in February. The government revealed the decision in court papers ... LGBTQ+ and historic preservation groups who had ... removal. A judge must still approve the agreement. The Interior Department and National Park Service 'have confirmed their intention to maintain ... ', lawyers for the government and the ... . The flag – one of several Pride banners flown at the 7.7 ... Stonewall monument – won't be removed, except for 'maintenance or other practical purposes', the filing said.</w:t>
      </w:r>
      <w:r/>
    </w:p>
    <w:p>
      <w:pPr>
        <w:pStyle w:val="ListNumber"/>
        <w:spacing w:line="240" w:lineRule="auto"/>
        <w:ind w:left="720"/>
      </w:pPr>
      <w:r/>
      <w:hyperlink r:id="rId13">
        <w:r>
          <w:rPr>
            <w:color w:val="0000EE"/>
            <w:u w:val="single"/>
          </w:rPr>
          <w:t>https://www.pbs.org/newshour/nation/trump-administration-agrees-to-return-pride-flag-to-stonewall-national-monument-in-new-york</w:t>
        </w:r>
      </w:hyperlink>
      <w:r>
        <w:t xml:space="preserve"> - PBS News reports that the Trump administration has agreed to resume flying a rainbow Pride flag at the Stonewall National Monument ... its earlier decision to remove the banner in February. The government revealed the decision in court ... LGBTQ+ and historic preservation groups who had ... removal. A judge must still approve the deal. The Interior Department and National Park Service 'have confirmed their intention to maintain ... ', lawyers for the government and the ... . The flag – one of several Pride banners flown at the 7.7 ... Stonewall monument – won't be removed, except for 'maintenance or other practical purposes', the filing said.</w:t>
      </w:r>
      <w:r/>
    </w:p>
    <w:p>
      <w:pPr>
        <w:pStyle w:val="ListNumber"/>
        <w:spacing w:line="240" w:lineRule="auto"/>
        <w:ind w:left="720"/>
      </w:pPr>
      <w:r/>
      <w:hyperlink r:id="rId14">
        <w:r>
          <w:rPr>
            <w:color w:val="0000EE"/>
            <w:u w:val="single"/>
          </w:rPr>
          <w:t>https://abcnews.com/US/wireStory/trump-administration-agrees-flying-rainbow-pride-flag-new-131999807</w:t>
        </w:r>
      </w:hyperlink>
      <w:r>
        <w:t xml:space="preserve"> - ABC News reports that the Trump administration has agreed to keep flying a rainbow Pride flag at the Stonewall National Monument, reversing course after removing the banner in February. The government revealed the decision as it seeks to settle a lawsuit filed by LGBTQ+ and historic preservation groups who had ... removal. A judge must still approve the agreement. According to court papers, the Interior Department and National Park Service 'have confirmed their intention to maintain ... '. It won't be removed, except for 'maintenance or other practical purposes'. Under the agreement, within a week, the park service will hang three flags on the Stonewall monument flagpole – each measuring 3ft by 5ft. The Pride flag will fly between the US flag and park service flag. The Pride flag had become a flashpoint for arguments over Donald Trump’s approach to the Stonewall site – the first national monument commemorating ... – and various other historical properties. After a years-long campaign by activists who wanted the flag symbolising LGBTQ+ pride to be flown daily inside the park service-run site, the banner was formally installed in 2022, during Democrat Joe Biden’s presidency. At the time, park service officials in New York called the display a sign of the government’s commitment to 'telling the complex and diverse histories of all Americans'.</w:t>
      </w:r>
      <w:r/>
    </w:p>
    <w:sectPr w:rsidR="008F16EB" w:rsidRPr="008F16EB"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hAnsi="Georgia" w:cs="Georgia"/>
        <w:sz w:val="22"/>
        <w:szCs w:val="22"/>
        <w:lang w:val="en-US"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240" w:after="160" w:line="240" w:lineRule="auto"/>
      <w:outlineLvl w:val="0"/>
    </w:pPr>
    <w:rPr>
      <w:rFonts w:ascii="Georgia" w:hAnsi="Georgia" w:cs="Georgia"/>
      <w:b/>
      <w:bCs/>
      <w:color w:val="1C1917"/>
      <w:sz w:val="52"/>
      <w:szCs w:val="52"/>
      <w:w w:val="90"/>
    </w:rPr>
  </w:style>
  <w:style w:type="paragraph" w:styleId="Heading2">
    <w:name w:val="heading 2"/>
    <w:basedOn w:val="Normal"/>
    <w:next w:val="Normal"/>
    <w:link w:val="Heading2Char"/>
    <w:uiPriority w:val="9"/>
    <w:unhideWhenUsed/>
    <w:qFormat/>
    <w:rsid w:val="00641096"/>
    <w:pPr>
      <w:keepNext/>
      <w:keepLines/>
      <w:spacing w:before="400" w:after="120"/>
      <w:outlineLvl w:val="1"/>
    </w:pPr>
    <w:rPr>
      <w:rFonts w:ascii="Georgia" w:hAnsi="Georgia" w:cs="Georgia"/>
      <w:b/>
      <w:bCs/>
      <w:color w:val="1C1917"/>
      <w:sz w:val="36"/>
      <w:szCs w:val="36"/>
      <w:w w:val="90"/>
    </w:rPr>
  </w:style>
  <w:style w:type="paragraph" w:styleId="Heading3">
    <w:name w:val="heading 3"/>
    <w:basedOn w:val="Normal"/>
    <w:next w:val="Normal"/>
    <w:link w:val="Heading3Char"/>
    <w:uiPriority w:val="9"/>
    <w:unhideWhenUsed/>
    <w:qFormat/>
    <w:rsid w:val="00641096"/>
    <w:pPr>
      <w:keepNext/>
      <w:keepLines/>
      <w:spacing w:before="320" w:after="80"/>
      <w:outlineLvl w:val="2"/>
    </w:pPr>
    <w:rPr>
      <w:rFonts w:ascii="Georgia" w:hAnsi="Georgia" w:cs="Georgia"/>
      <w:b/>
      <w:bCs/>
      <w:color w:val="374151"/>
      <w:sz w:val="28"/>
      <w:szCs w:val="28"/>
      <w:w w:val="90"/>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jpg"/><Relationship Id="rId9" Type="http://schemas.openxmlformats.org/officeDocument/2006/relationships/hyperlink" Target="https://www.theseattlelesbian.com/2026/04/trump-admin-ordered-to-restore-stonewall-national-monument-pride-flag/" TargetMode="External"/><Relationship Id="rId10" Type="http://schemas.openxmlformats.org/officeDocument/2006/relationships/hyperlink" Target="https://www.theguardian.com/us-news/2026/apr/13/trump-administration-pride-flag-stonewall-monument" TargetMode="External"/><Relationship Id="rId11" Type="http://schemas.openxmlformats.org/officeDocument/2006/relationships/hyperlink" Target="https://apnews.com/article/ac4ab59d3251476139700db6687828ca" TargetMode="External"/><Relationship Id="rId12" Type="http://schemas.openxmlformats.org/officeDocument/2006/relationships/hyperlink" Target="https://www.washingtonpost.com/national/2026/04/13/stonewall-rainbow-flag-trump-lgbtq-historic-preservation/8dc79682-3758-11f1-90c4-9772c7fabc03_story.html" TargetMode="External"/><Relationship Id="rId13" Type="http://schemas.openxmlformats.org/officeDocument/2006/relationships/hyperlink" Target="https://www.pbs.org/newshour/nation/trump-administration-agrees-to-return-pride-flag-to-stonewall-national-monument-in-new-york" TargetMode="External"/><Relationship Id="rId14" Type="http://schemas.openxmlformats.org/officeDocument/2006/relationships/hyperlink" Target="https://abcnews.com/US/wireStory/trump-administration-agrees-flying-rainbow-pride-flag-new-13199980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chemas.openxmlformats.org/officeDocument/2006/relationships/officeDocument"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