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Hope or Slow Change? What Hungary’s Election Means for LGBTQ+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hope: Peter Magyar’s election ended Viktor Orbán’s 16-year rule in Budapest, but many LGBTQ+ Hungarians and activists say legal change may not come overnight. This matters across Europe as Brussels watches whether promises on democracy and EU ties will translate into concrete rights at home.</w:t>
      </w:r>
      <w:r/>
    </w:p>
    <w:p>
      <w:r/>
      <w:r>
        <w:t>Essential Takeaways</w:t>
      </w:r>
      <w:r/>
      <w:r/>
    </w:p>
    <w:p>
      <w:pPr>
        <w:pStyle w:val="ListBullet"/>
        <w:spacing w:line="240" w:lineRule="auto"/>
        <w:ind w:left="720"/>
      </w:pPr>
      <w:r/>
      <w:r>
        <w:rPr>
          <w:b/>
        </w:rPr>
        <w:t>Major political shift:</w:t>
      </w:r>
      <w:r>
        <w:t xml:space="preserve"> Peter Magyar’s Tisza party won a landslide, ending Viktor Orbán’s 16-year premiership and signalling a rejection of hardline nationalism.</w:t>
      </w:r>
      <w:r/>
    </w:p>
    <w:p>
      <w:pPr>
        <w:pStyle w:val="ListBullet"/>
        <w:spacing w:line="240" w:lineRule="auto"/>
        <w:ind w:left="720"/>
      </w:pPr>
      <w:r/>
      <w:r>
        <w:rPr>
          <w:b/>
        </w:rPr>
        <w:t>Laws still in place:</w:t>
      </w:r>
      <w:r>
        <w:t xml:space="preserve"> Hungary’s restrictive 2021 “child protection” rules and the later anti‑Pride measures remain on the statute book, affecting visibility and free assembly.</w:t>
      </w:r>
      <w:r/>
    </w:p>
    <w:p>
      <w:pPr>
        <w:pStyle w:val="ListBullet"/>
        <w:spacing w:line="240" w:lineRule="auto"/>
        <w:ind w:left="720"/>
      </w:pPr>
      <w:r/>
      <w:r>
        <w:rPr>
          <w:b/>
        </w:rPr>
        <w:t>European pressure returns:</w:t>
      </w:r>
      <w:r>
        <w:t xml:space="preserve"> Magyar has pledged to rebuild relations with the EU and NATO, which could revive legal scrutiny and conditional funding levers.</w:t>
      </w:r>
      <w:r/>
    </w:p>
    <w:p>
      <w:pPr>
        <w:pStyle w:val="ListBullet"/>
        <w:spacing w:line="240" w:lineRule="auto"/>
        <w:ind w:left="720"/>
      </w:pPr>
      <w:r/>
      <w:r>
        <w:rPr>
          <w:b/>
        </w:rPr>
        <w:t>Activists cautious:</w:t>
      </w:r>
      <w:r>
        <w:t xml:space="preserve"> Many in the LGBTQ+ community welcome the change but warn repeal of discriminatory laws isn’t guaranteed or likely to be immediate.</w:t>
      </w:r>
      <w:r/>
    </w:p>
    <w:p>
      <w:pPr>
        <w:pStyle w:val="ListBullet"/>
        <w:spacing w:line="240" w:lineRule="auto"/>
        <w:ind w:left="720"/>
      </w:pPr>
      <w:r/>
      <w:r>
        <w:rPr>
          <w:b/>
        </w:rPr>
        <w:t>Practical outlook:</w:t>
      </w:r>
      <w:r>
        <w:t xml:space="preserve"> Expect incremental progress , media freedom, courts and EU diplomacy may create openings, but grassroots pressure will be needed to turn promises into rights.</w:t>
      </w:r>
      <w:r/>
      <w:r/>
    </w:p>
    <w:p>
      <w:pPr>
        <w:pStyle w:val="Heading2"/>
      </w:pPr>
      <w:r>
        <w:t>A dramatic exit from Orbán, but not an instant fix for queer Hungarians</w:t>
      </w:r>
      <w:r/>
    </w:p>
    <w:p>
      <w:r/>
      <w:r>
        <w:t>The election felt cinematic: a long-standing leader swept aside and crowds celebrating in the capital, with a warm, hopeful buzz in the air. According to The Guardian and Al Jazeera, Magyar framed the result as the end of an authoritarian chapter and vowed to restore democratic norms. That emotional release is important, but it doesn’t automatically erase the laws that shaped everyday life for LGBTQ+ people over the past years. Activists point out that symbolic victories need follow-through in parliament and the courts, so immediate legal relief is uncertain.</w:t>
      </w:r>
      <w:r/>
    </w:p>
    <w:p>
      <w:pPr>
        <w:pStyle w:val="Heading2"/>
      </w:pPr>
      <w:r>
        <w:t>The laws that matter: what’s still blocking equality</w:t>
      </w:r>
      <w:r/>
    </w:p>
    <w:p>
      <w:r/>
      <w:r>
        <w:t>Orbán’s government introduced the “child protection” law in 2021 and later measures that let authorities curtail Pride events by arguing they might expose minors to LGBTQ+ content. Reuters-style reporting noted police powers and facial recognition concerns during enforcement of those rules. For queer families, same-sex marriage remains banned and parental and recognition rights are limited. Removing or amending those statutes will take legislative will and political capital , neither of which is guaranteed just because a new party sits in the prime minister’s office.</w:t>
      </w:r>
      <w:r/>
    </w:p>
    <w:p>
      <w:pPr>
        <w:pStyle w:val="Heading2"/>
      </w:pPr>
      <w:r>
        <w:t>Magyar’s priorities: EU ties and corruption, not LGBTQ+ rights first</w:t>
      </w:r>
      <w:r/>
    </w:p>
    <w:p>
      <w:r/>
      <w:r>
        <w:t>Magyar campaigned on repairing relations with Brussels and tackling corruption, according to Washington Post and El País coverage. He’s signalled a more cooperative stance with the EU and a cautious approach on Ukraine, but he hasn’t made LGBTQ+ rights a headline pledge. That’s politically pragmatic: focusing on the economy, healthcare and judicial reform may win quick wins, while social rights battles can be slower and more contentious. For activists, that means lobbying needs to be strategic , pairing human‑rights arguments with Magyar’s stated goals on rule of law and EU reintegration.</w:t>
      </w:r>
      <w:r/>
    </w:p>
    <w:p>
      <w:pPr>
        <w:pStyle w:val="Heading2"/>
      </w:pPr>
      <w:r>
        <w:t>How the EU and international community might push change</w:t>
      </w:r>
      <w:r/>
    </w:p>
    <w:p>
      <w:r/>
      <w:r>
        <w:t>Brussels and Western allies reacted quickly to the result, offering cautious optimism and reminders about rule‑of‑law conditions. The EU has previously used funding mechanisms and legal procedures to pressure Budapest over discriminatory measures, and those tools could return to the table. If Magyar seeks restored cooperation and funding, he may face incentives to align domestic laws with EU standards. Still, change will likely be layered , judicial rulings, regulatory tweaks and parliamentary votes , rather than a single sweeping repeal.</w:t>
      </w:r>
      <w:r/>
    </w:p>
    <w:p>
      <w:pPr>
        <w:pStyle w:val="Heading2"/>
      </w:pPr>
      <w:r>
        <w:t>What activists and everyday people can do now</w:t>
      </w:r>
      <w:r/>
    </w:p>
    <w:p>
      <w:r/>
      <w:r>
        <w:t>Grassroots momentum matters more than ever. Large-scale Pride demonstrations in 2025 showed public appetite for visible protest, and organisers have learned to mobilise quickly. Practical steps: keep up legal challenges in courts, document rights violations, lobby new MPs who campaigned on democratic renewal, and build alliances with pro‑EU voices. For families and individuals, legal advice and community networks will remain vital while legislative repair proceeds slowly.</w:t>
      </w:r>
      <w:r/>
    </w:p>
    <w:p>
      <w:r/>
      <w:r>
        <w:t>It's a fragile moment of hope; keep watching and keep pushing.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5">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https://gayexpress.co.nz/2026/04/challanges-remain-for-lgbtq-rights-in-hungary-despite-peter-magyars-victory-over-orban/?utm_source=rss&amp;utm_medium=rss&amp;utm_campaign=challanges-remain-for-lgbtq-rights-in-hungary-despite-peter-magyars-victory-over-orban</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https://www.theguardian.com/world/2026/apr/13/hungary-election-results-eu-europe-leaders-react-peter-magyar-viktor-orban</w:t>
        </w:r>
      </w:hyperlink>
      <w:r>
        <w:t xml:space="preserve"> - European Union leaders have expressed jubilation following Péter Magyar's decisive election victory in Hungary, which resulted in the ousting of long-serving Prime Minister Viktor Orbán. The victory is seen as a significant shift towards European democratic norms and a rejection of Orbán's illiberal governance. Leaders from Spain, Poland, France, Britain, Denmark, Romania, and Sweden have all congratulated Magyar, viewing the outcome as a new chapter for Hungary and its relationship with Europe.</w:t>
      </w:r>
      <w:r/>
    </w:p>
    <w:p>
      <w:pPr>
        <w:pStyle w:val="ListNumber"/>
        <w:spacing w:line="240" w:lineRule="auto"/>
        <w:ind w:left="720"/>
      </w:pPr>
      <w:r/>
      <w:hyperlink r:id="rId11">
        <w:r>
          <w:rPr>
            <w:color w:val="0000EE"/>
            <w:u w:val="single"/>
          </w:rPr>
          <w:t>https://www.aljazeera.com/news/2026/4/12/hungary-election-early-results-show-magyars-tisza-ahead-of-orbans-fidesz</w:t>
        </w:r>
      </w:hyperlink>
      <w:r>
        <w:t xml:space="preserve"> - Péter Magyar's Tisza party has secured a landslide victory in Hungary's parliamentary elections, unseating Prime Minister Viktor Orbán after 16 years in power. With nearly 80% voter turnout, Tisza achieved a two-thirds majority in parliament, enabling constitutional amendments. Magyar's win is viewed as a significant political shift, ending Orbán's tenure and marking a new direction for Hungary's governance.</w:t>
      </w:r>
      <w:r/>
    </w:p>
    <w:p>
      <w:pPr>
        <w:pStyle w:val="ListNumber"/>
        <w:spacing w:line="240" w:lineRule="auto"/>
        <w:ind w:left="720"/>
      </w:pPr>
      <w:r/>
      <w:hyperlink r:id="rId13">
        <w:r>
          <w:rPr>
            <w:color w:val="0000EE"/>
            <w:u w:val="single"/>
          </w:rPr>
          <w:t>https://www.washingtonpost.com/world/2026/04/12/magyar-eu-brussels-orban-election-ukraine/6050413a-36c8-11f1-90c4-9772c7fabc03_story.html</w:t>
        </w:r>
      </w:hyperlink>
      <w:r>
        <w:t xml:space="preserve"> - European leaders have celebrated Péter Magyar's election victory in Hungary, marking the end of Viktor Orbán's long-standing rule. The win is seen as a positive development for the European Union, with leaders expressing hope for a more cooperative relationship with Hungary. The outcome is viewed as a repudiation of Orbán's policies and a step towards re-aligning Hungary with European democratic values.</w:t>
      </w:r>
      <w:r/>
    </w:p>
    <w:p>
      <w:pPr>
        <w:pStyle w:val="ListNumber"/>
        <w:spacing w:line="240" w:lineRule="auto"/>
        <w:ind w:left="720"/>
      </w:pPr>
      <w:r/>
      <w:hyperlink r:id="rId12">
        <w:r>
          <w:rPr>
            <w:color w:val="0000EE"/>
            <w:u w:val="single"/>
          </w:rPr>
          <w:t>https://www.aljazeera.com/news/2026/4/12/world-reacts-to-election-defeat-for-viktor-orban-hungarys-longtime-pm</w:t>
        </w:r>
      </w:hyperlink>
      <w:r>
        <w:t xml:space="preserve"> - The international community has reacted to the election defeat of Hungary's long-time Prime Minister Viktor Orbán, with Péter Magyar's Tisza party winning a landslide victory. The outcome is seen as a significant political shift, ending nearly 16 years of Orbán's rule. The victory is viewed as a step towards re-aligning Hungary with European democratic norms and values.</w:t>
      </w:r>
      <w:r/>
    </w:p>
    <w:p>
      <w:pPr>
        <w:pStyle w:val="ListNumber"/>
        <w:spacing w:line="240" w:lineRule="auto"/>
        <w:ind w:left="720"/>
      </w:pPr>
      <w:r/>
      <w:hyperlink r:id="rId14">
        <w:r>
          <w:rPr>
            <w:color w:val="0000EE"/>
            <w:u w:val="single"/>
          </w:rPr>
          <w:t>https://elpais.com/expres/2026-04-13/peter-magyar-derrota-a-orban-y-pone-fin-a-16-anos-de-gobierno-ultranacionalista-en-hungria.html</w:t>
        </w:r>
      </w:hyperlink>
      <w:r>
        <w:t xml:space="preserve"> - Péter Magyar has achieved a historic victory in Hungary's legislative elections, obtaining 138 seats compared to the 55 of ultranationalist Viktor Orbán, ending 16 years of Fidesz government. The participation reached a record 77%, reflecting the population's desire for change. Former Fidesz member, Magyar founded the Tisza party in 2024, channeling public discontent over corruption, clientelism, and proximity to Moscow. His campaign culminated in a call for a clean public life.</w:t>
      </w:r>
      <w:r/>
    </w:p>
    <w:p>
      <w:pPr>
        <w:pStyle w:val="ListNumber"/>
        <w:spacing w:line="240" w:lineRule="auto"/>
        <w:ind w:left="720"/>
      </w:pPr>
      <w:r/>
      <w:hyperlink r:id="rId15">
        <w:r>
          <w:rPr>
            <w:color w:val="0000EE"/>
            <w:u w:val="single"/>
          </w:rPr>
          <w:t>https://elpais.com/internacional/2026-04-13/la-caida-de-orban-en-graficos-ciudades-movilizacion-y-voto-joven.html</w:t>
        </w:r>
      </w:hyperlink>
      <w:r>
        <w:t xml:space="preserve"> - Péter Magyar and his Tisza party have ended Viktor Orbán's 16-year rule in Hungary after winning the elections with 53% of the vote, granting them a two-thirds majority in Parliament (138 of 199 seats). This victory was driven by a record electoral participation of 79.5%, especially high in Budapest (83.1%), and by the majority support of young voters: 73% of electors between 18 and 29 years backed Tisza.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4/challanges-remain-for-lgbtq-rights-in-hungary-despite-peter-magyars-victory-over-orban/?utm_source=rss&amp;utm_medium=rss&amp;utm_campaign=challanges-remain-for-lgbtq-rights-in-hungary-despite-peter-magyars-victory-over-orban" TargetMode="External"/><Relationship Id="rId10" Type="http://schemas.openxmlformats.org/officeDocument/2006/relationships/hyperlink" Target="https://www.theguardian.com/world/2026/apr/13/hungary-election-results-eu-europe-leaders-react-peter-magyar-viktor-orban" TargetMode="External"/><Relationship Id="rId11" Type="http://schemas.openxmlformats.org/officeDocument/2006/relationships/hyperlink" Target="https://www.aljazeera.com/news/2026/4/12/hungary-election-early-results-show-magyars-tisza-ahead-of-orbans-fidesz" TargetMode="External"/><Relationship Id="rId12" Type="http://schemas.openxmlformats.org/officeDocument/2006/relationships/hyperlink" Target="https://www.aljazeera.com/news/2026/4/12/world-reacts-to-election-defeat-for-viktor-orban-hungarys-longtime-pm" TargetMode="External"/><Relationship Id="rId13" Type="http://schemas.openxmlformats.org/officeDocument/2006/relationships/hyperlink" Target="https://www.washingtonpost.com/world/2026/04/12/magyar-eu-brussels-orban-election-ukraine/6050413a-36c8-11f1-90c4-9772c7fabc03_story.html" TargetMode="External"/><Relationship Id="rId14" Type="http://schemas.openxmlformats.org/officeDocument/2006/relationships/hyperlink" Target="https://elpais.com/expres/2026-04-13/peter-magyar-derrota-a-orban-y-pone-fin-a-16-anos-de-gobierno-ultranacionalista-en-hungria.html" TargetMode="External"/><Relationship Id="rId15" Type="http://schemas.openxmlformats.org/officeDocument/2006/relationships/hyperlink" Target="https://elpais.com/internacional/2026-04-13/la-caida-de-orban-en-graficos-ciudades-movilizacion-y-voto-jov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