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Why the Trump Administration Will Keep the Pride Flag Flying at Stonewall National Monument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noticed a quick policy U‑turn this week as the federal government agreed to keep the rainbow flag flying at New York’s Stonewall National Monument, after LGBTQ+ and preservation groups sued to stop its removal , a small but symbolic win that matters to visitors, historians and activists alike.</w:t>
      </w:r>
      <w:r/>
    </w:p>
    <w:p>
      <w:r/>
      <w:r>
        <w:t>Essential Takeaways</w:t>
      </w:r>
      <w:r/>
      <w:r/>
    </w:p>
    <w:p>
      <w:pPr>
        <w:pStyle w:val="ListBullet"/>
        <w:spacing w:line="240" w:lineRule="auto"/>
        <w:ind w:left="720"/>
      </w:pPr>
      <w:r/>
      <w:r>
        <w:rPr>
          <w:b/>
        </w:rPr>
        <w:t>Legal settlement:</w:t>
      </w:r>
      <w:r>
        <w:t xml:space="preserve"> The administration agreed to settle a lawsuit brought by LGBTQ+ and historic preservation organisations, pausing plans to remove the flag. </w:t>
      </w:r>
      <w:r/>
    </w:p>
    <w:p>
      <w:pPr>
        <w:pStyle w:val="ListBullet"/>
        <w:spacing w:line="240" w:lineRule="auto"/>
        <w:ind w:left="720"/>
      </w:pPr>
      <w:r/>
      <w:r>
        <w:rPr>
          <w:b/>
        </w:rPr>
        <w:t>Judge must approve:</w:t>
      </w:r>
      <w:r>
        <w:t xml:space="preserve"> A federal judge still needs to sign off on the settlement for it to take effect. </w:t>
      </w:r>
      <w:r/>
    </w:p>
    <w:p>
      <w:pPr>
        <w:pStyle w:val="ListBullet"/>
        <w:spacing w:line="240" w:lineRule="auto"/>
        <w:ind w:left="720"/>
      </w:pPr>
      <w:r/>
      <w:r>
        <w:rPr>
          <w:b/>
        </w:rPr>
        <w:t>Historic setting:</w:t>
      </w:r>
      <w:r>
        <w:t xml:space="preserve"> Stonewall National Monument sits opposite the Stonewall Inn, a site widely regarded as central to the 1969 gay rights uprising. </w:t>
      </w:r>
      <w:r/>
    </w:p>
    <w:p>
      <w:pPr>
        <w:pStyle w:val="ListBullet"/>
        <w:spacing w:line="240" w:lineRule="auto"/>
        <w:ind w:left="720"/>
      </w:pPr>
      <w:r/>
      <w:r>
        <w:rPr>
          <w:b/>
        </w:rPr>
        <w:t>Public reaction:</w:t>
      </w:r>
      <w:r>
        <w:t xml:space="preserve"> Advocates hailed the outcome as a protective move for queer heritage, while critics saw it as political theatre. </w:t>
      </w:r>
      <w:r/>
    </w:p>
    <w:p>
      <w:pPr>
        <w:pStyle w:val="ListBullet"/>
        <w:spacing w:line="240" w:lineRule="auto"/>
        <w:ind w:left="720"/>
      </w:pPr>
      <w:r/>
      <w:r>
        <w:rPr>
          <w:b/>
        </w:rPr>
        <w:t>Visual impact:</w:t>
      </w:r>
      <w:r>
        <w:t xml:space="preserve"> The flag is a clear, colourful marker for visitors and a rallying symbol for community memory and recognition.</w:t>
      </w:r>
      <w:r/>
      <w:r/>
    </w:p>
    <w:p>
      <w:pPr>
        <w:pStyle w:val="Heading2"/>
      </w:pPr>
      <w:r>
        <w:t>What changed, and why the flag matters so much</w:t>
      </w:r>
      <w:r/>
    </w:p>
    <w:p>
      <w:r/>
      <w:r>
        <w:t>The headline fact is simple: after a public spat over the rainbow flag, officials have agreed to keep it flying at Stonewall. Visitors sensing gravity and colour on the site noticed an immediate difference; the flag is loud and visible against the memorial’s stone and city skyline. According to AP reporting, the settlement ends the administration’s February order to remove the flag while the lawsuit plays out. For many, the flag isn’t decoration , it’s a living marker of a movement and a place where people still come to remember and reflect.</w:t>
      </w:r>
      <w:r/>
    </w:p>
    <w:p>
      <w:pPr>
        <w:pStyle w:val="Heading2"/>
      </w:pPr>
      <w:r>
        <w:t>How the legal fight unfolded</w:t>
      </w:r>
      <w:r/>
    </w:p>
    <w:p>
      <w:r/>
      <w:r>
        <w:t>This isn’t just a quarrel over cloth and a flagpole. LGBTQ+ groups and historic preservationists sued to block removal, arguing that the symbol has historical significance at the monument, and they sought a legal remedy. Reuters and other outlets have tracked the federal response: rather than press ahead, the administration cut a deal to settle, subject to judicial approval. That procedural step keeps the matter in the courts for now, but it pauses an immediate change that would have been visible to anyone visiting the site.</w:t>
      </w:r>
      <w:r/>
    </w:p>
    <w:p>
      <w:pPr>
        <w:pStyle w:val="Heading2"/>
      </w:pPr>
      <w:r>
        <w:t>Politics, preservation and public symbolism</w:t>
      </w:r>
      <w:r/>
    </w:p>
    <w:p>
      <w:r/>
      <w:r>
        <w:t>You can’t separate the flag from politics, and plenty of commentators picked up on that. The Guardian and Washington Post noted how the episode folded into broader debates about federal policy, symbolic gestures and cultural memory. For critics the reversal looks performative, for supporters it’s a protective act for queer heritage. Either way, the spectacle of a national administration negotiating what flies over a historic site underlines how symbols can shape public conversation.</w:t>
      </w:r>
      <w:r/>
    </w:p>
    <w:p>
      <w:pPr>
        <w:pStyle w:val="Heading2"/>
      </w:pPr>
      <w:r>
        <w:t>What it means for visitors and local communities</w:t>
      </w:r>
      <w:r/>
    </w:p>
    <w:p>
      <w:r/>
      <w:r>
        <w:t>If you’re planning a visit, know that the rainbow flag remains a clear visual cue at Stonewall , a tiny, bright reassurance that the site’s queer history is being publicly recognised. PBS and ABC News highlighted local community responses: many activists described relief, saying the flag helps people, especially young visitors, feel seen. For historians, preservationists and tourists, the settlement buys time to discuss what commemoration should look like without a rushed policy change.</w:t>
      </w:r>
      <w:r/>
    </w:p>
    <w:p>
      <w:pPr>
        <w:pStyle w:val="Heading2"/>
      </w:pPr>
      <w:r>
        <w:t>How to read the outcome and what comes next</w:t>
      </w:r>
      <w:r/>
    </w:p>
    <w:p>
      <w:r/>
      <w:r>
        <w:t>The settlement is a pause, not an absolute win: a judge must still approve the deal, and future administrations could revisit the issue. Media coverage suggests the immediate tension has eased, but the underlying questions about whose stories get honoured on public land remain alive. Expect more coverage while the courts consider the settlement and activists push for longer‑term protections for queer historic sites.</w:t>
      </w:r>
      <w:r/>
    </w:p>
    <w:p>
      <w:r/>
      <w:r>
        <w:t>It's a small policy moment with outsized symbolic weight , the kind of civic detail that tells you a lot about how a society chooses to remember.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15">
        <w:r>
          <w:rPr>
            <w:color w:val="0000EE"/>
            <w:u w:val="single"/>
          </w:rPr>
          <w:t>[7]</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https://www.lifesitenews.com/news/breaking-trump-admin-will-continue-to-fly-lgbt-pride-flag-at-stonewall-monument/</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and follows a legal settlement with LGBTQ+ and historic preservation groups who had challenged the removal. The agreement, which still requires judicial approval, stipulates that the Pride flag will be displayed beneath the U.S. flag and above the National Park Service flag on the monument's federal flagpole. The Stonewall National Monument, located across from the Stonewall Inn—a gay bar considered the birthplace of the gay rights movement in 1969—was designated as a national monument by former President Barack Obama in 2016. The return of the Pride flag is seen as a victory for activists who viewed its removal as an attempt to erase LGBTQ+ history. However, some activists expressed disappointment that more inclusive symbols, like the Progress Pride flag, were not included in the agreement. The monument also features several other Pride flags that were not affected by the earlier removal. The legal settlement underscores the ongoing efforts to preserve and honour LGBTQ+ history at national landmarks.</w:t>
      </w:r>
      <w:r/>
    </w:p>
    <w:p>
      <w:pPr>
        <w:pStyle w:val="ListNumber"/>
        <w:spacing w:line="240" w:lineRule="auto"/>
        <w:ind w:left="720"/>
      </w:pPr>
      <w:r/>
      <w:hyperlink r:id="rId11">
        <w:r>
          <w:rPr>
            <w:color w:val="0000EE"/>
            <w:u w:val="single"/>
          </w:rPr>
          <w:t>https://www.theguardian.com/us-news/2026/apr/13/trump-administration-pride-flag-stonewall-monument</w:t>
        </w:r>
      </w:hyperlink>
      <w:r>
        <w:t xml:space="preserve"> - The Guardian reports that the Trump administration has agreed to keep flying a rainbow Pride flag at the Stonewall National Monument in New York City. This decision reverses the earlier removal of the flag in February and follows a legal settlement with LGBTQ+ and historic preservation groups who had sought to block the removal. The agreement, which requires judicial approval, confirms the intention to maintain the Pride flag at Stonewall, with removal only for maintenance or other practical purposes. The Pride flag will be displayed between the U.S. flag and the Park Service flag on the monument's flagpole. The Stonewall National Monument, established in 2016, commemorates the 1969 Stonewall uprising, a pivotal event in the LGBTQ+ rights movement. The return of the Pride flag is seen as a victory for activists who viewed its removal as an affront to LGBTQ+ history. The legal settlement highlights the ongoing efforts to preserve and honour LGBTQ+ history at national landmarks.</w:t>
      </w:r>
      <w:r/>
    </w:p>
    <w:p>
      <w:pPr>
        <w:pStyle w:val="ListNumber"/>
        <w:spacing w:line="240" w:lineRule="auto"/>
        <w:ind w:left="720"/>
      </w:pPr>
      <w:r/>
      <w:hyperlink r:id="rId14">
        <w:r>
          <w:rPr>
            <w:color w:val="0000EE"/>
            <w:u w:val="single"/>
          </w:rPr>
          <w:t>https://www.lgbtqnation.com/2026/04/admin-caves-to-lgbtq-activists-greenlights-flying-pride-flag-over-stonewall-monument/</w:t>
        </w:r>
      </w:hyperlink>
      <w:r>
        <w:t xml:space="preserve"> - LGBTQ Nation reports that the Trump administration has agreed to allow a rainbow Pride flag to continue flying at the Stonewall National Monument in New York City. This decision follows a legal settlement with LGBTQ+ and historic preservation groups who had sued the administration after it ordered the flag's removal in February. The agreement, which requires judicial approval, confirms the intention to maintain a Pride flag at Stonewall, with removal only for maintenance or other practical purposes. The Pride flag will be displayed between the U.S. flag and the Park Service flag on the monument's flagpole. The Stonewall National Monument, established in 2016, commemorates the 1969 Stonewall uprising, a pivotal event in the LGBTQ+ rights movement. The return of the Pride flag is seen as a victory for activists who viewed its removal as an affront to LGBTQ+ history. The legal settlement underscores the ongoing efforts to preserve and honour LGBTQ+ history at national landmarks.</w:t>
      </w:r>
      <w:r/>
    </w:p>
    <w:p>
      <w:pPr>
        <w:pStyle w:val="ListNumber"/>
        <w:spacing w:line="240" w:lineRule="auto"/>
        <w:ind w:left="720"/>
      </w:pPr>
      <w:r/>
      <w:hyperlink r:id="rId12">
        <w:r>
          <w:rPr>
            <w:color w:val="0000EE"/>
            <w:u w:val="single"/>
          </w:rPr>
          <w:t>https://abcnews.com/US/trump-admin-agrees-fly-pride-flag-stonewall-national/story?id=131999377</w:t>
        </w:r>
      </w:hyperlink>
      <w:r>
        <w:t xml:space="preserve"> - ABC News reports that the Trump administration has agreed to fly the rainbow Pride flag at the Stonewall National Monument in New York City. This decision follows a legal settlement with LGBTQ+ advocacy groups who had challenged the National Park Service's removal of the flag. The Department of the Interior, which oversees the National Park Service, agreed to fly the flag at the site as part of a resolution to the lawsuit filed by the Gilbert Baker Foundation, Village Preservation, and Equality New York. The Stonewall National Monument, established in 2016, became the first federal monument dedicated to LGBTQ+ rights. The Pride flag was permanently installed at the site during the Biden administration in 2021 but was removed by the National Park Service in early February. The return of the Pride flag is seen as a victory for activists who viewed its removal as an affront to LGBTQ+ history. The legal settlement highlights the ongoing efforts to preserve and honour LGBTQ+ history at national landmarks.</w:t>
      </w:r>
      <w:r/>
    </w:p>
    <w:p>
      <w:pPr>
        <w:pStyle w:val="ListNumber"/>
        <w:spacing w:line="240" w:lineRule="auto"/>
        <w:ind w:left="720"/>
      </w:pPr>
      <w:r/>
      <w:hyperlink r:id="rId13">
        <w:r>
          <w:rPr>
            <w:color w:val="0000EE"/>
            <w:u w:val="single"/>
          </w:rPr>
          <w:t>https://www.washingtonpost.com/national/2026/04/13/stonewall-rainbow-flag-trump-lgbtq-historic-preservation/8dc79682-3758-11f1-90c4-9772c7fabc03_story.html</w:t>
        </w:r>
      </w:hyperlink>
      <w:r>
        <w:t xml:space="preserve"> - The Washington Post reports that the Trump administration has agreed to return the rainbow Pride flag to the Stonewall National Monument in New York City. This decision reverses the earlier removal of the flag in February and follows a legal settlement with LGBTQ+ and historic preservation groups who had sought to block the removal. The agreement, which requires judicial approval, confirms the intention to maintain a Pride flag at Stonewall, with removal only for maintenance or other practical purposes. The Pride flag will be displayed between the U.S. flag and the Park Service flag on the monument's flagpole. The Stonewall National Monument, established in 2016, commemorates the 1969 Stonewall uprising, a pivotal event in the LGBTQ+ rights movement. The return of the Pride flag is seen as a victory for activists who viewed its removal as an affront to LGBTQ+ history. The legal settlement underscores the ongoing efforts to preserve and honour LGBTQ+ history at national landmarks.</w:t>
      </w:r>
      <w:r/>
    </w:p>
    <w:p>
      <w:pPr>
        <w:pStyle w:val="ListNumber"/>
        <w:spacing w:line="240" w:lineRule="auto"/>
        <w:ind w:left="720"/>
      </w:pPr>
      <w:r/>
      <w:hyperlink r:id="rId15">
        <w:r>
          <w:rPr>
            <w:color w:val="0000EE"/>
            <w:u w:val="single"/>
          </w:rPr>
          <w:t>https://www.pbs.org/newshour/nation/trump-administration-agrees-to-return-pride-flag-to-stonewall-national-monument-in-new-york</w:t>
        </w:r>
      </w:hyperlink>
      <w:r>
        <w:t xml:space="preserve"> - PBS News reports that the Trump administration has agreed to resume flying a rainbow Pride flag on a federal flagpole at the Stonewall National Monument in New York City. This decision reverses the earlier removal of the flag in February and follows a legal settlement with LGBTQ+ and historic preservation groups who had sought to block the removal. The agreement, which requires judicial approval, confirms the intention to maintain a Pride flag at Stonewall, with removal only for maintenance or other practical purposes. The Pride flag will be displayed between the U.S. flag and the Park Service flag on the monument's flagpole. The Stonewall National Monument, established in 2016, commemorates the 1969 Stonewall uprising, a pivotal event in the LGBTQ+ rights movement. The return of the Pride flag is seen as a victory for activists who viewed its removal as an affront to LGBTQ+ history. The legal settlement underscores the ongoing efforts to preserve and honour LGBTQ+ history at national landmarks.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breaking-trump-admin-will-continue-to-fly-lgbt-pride-flag-at-stonewall-monument/"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theguardian.com/us-news/2026/apr/13/trump-administration-pride-flag-stonewall-monument" TargetMode="External"/><Relationship Id="rId12" Type="http://schemas.openxmlformats.org/officeDocument/2006/relationships/hyperlink" Target="https://abcnews.com/US/trump-admin-agrees-fly-pride-flag-stonewall-national/story?id=131999377" TargetMode="External"/><Relationship Id="rId13" Type="http://schemas.openxmlformats.org/officeDocument/2006/relationships/hyperlink" Target="https://www.washingtonpost.com/national/2026/04/13/stonewall-rainbow-flag-trump-lgbtq-historic-preservation/8dc79682-3758-11f1-90c4-9772c7fabc03_story.html" TargetMode="External"/><Relationship Id="rId14" Type="http://schemas.openxmlformats.org/officeDocument/2006/relationships/hyperlink" Target="https://www.lgbtqnation.com/2026/04/admin-caves-to-lgbtq-activists-greenlights-flying-pride-flag-over-stonewall-monument/" TargetMode="External"/><Relationship Id="rId15" Type="http://schemas.openxmlformats.org/officeDocument/2006/relationships/hyperlink" Target="https://www.pbs.org/newshour/nation/trump-administration-agrees-to-return-pride-flag-to-stonewall-national-monument-in-new-y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