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Hungary Election Shock: Why Péter Magyar’s Win Could Change EU Ties and LGBT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their gaze to Budapest: Péter Magyar’s Tisza victory has toppled Viktor Orbán and could reshape Hungary’s ties with the EU, Russia and neighbouring Ukraine , and it raises fresh questions about whether LGBTQ+ freedoms will finally get fuller protection.</w:t>
      </w:r>
      <w:r/>
    </w:p>
    <w:p>
      <w:r/>
      <w:r>
        <w:t>Essential Takeaways</w:t>
      </w:r>
      <w:r/>
      <w:r/>
    </w:p>
    <w:p>
      <w:pPr>
        <w:pStyle w:val="ListBullet"/>
        <w:spacing w:line="240" w:lineRule="auto"/>
        <w:ind w:left="720"/>
      </w:pPr>
      <w:r/>
      <w:r>
        <w:rPr>
          <w:b/>
        </w:rPr>
        <w:t>Landslide result:</w:t>
      </w:r>
      <w:r>
        <w:t xml:space="preserve"> Péter Magyar’s Tisza toppled Viktor Orbán’s Fidesz in a surprise, decisive win that reverberates across Europe.</w:t>
      </w:r>
      <w:r/>
    </w:p>
    <w:p>
      <w:pPr>
        <w:pStyle w:val="ListBullet"/>
        <w:spacing w:line="240" w:lineRule="auto"/>
        <w:ind w:left="720"/>
      </w:pPr>
      <w:r/>
      <w:r>
        <w:rPr>
          <w:b/>
        </w:rPr>
        <w:t>Foreign-policy pivot likely:</w:t>
      </w:r>
      <w:r>
        <w:t xml:space="preserve"> Magyar has signalled a move away from close ties with Russia and toward closer cooperation with the EU and Ukraine.</w:t>
      </w:r>
      <w:r/>
    </w:p>
    <w:p>
      <w:pPr>
        <w:pStyle w:val="ListBullet"/>
        <w:spacing w:line="240" w:lineRule="auto"/>
        <w:ind w:left="720"/>
      </w:pPr>
      <w:r/>
      <w:r>
        <w:rPr>
          <w:b/>
        </w:rPr>
        <w:t>LGBTQ+ uncertainty:</w:t>
      </w:r>
      <w:r>
        <w:t xml:space="preserve"> Magyar pledged to protect the right of assembly after Pride bans, but critics note his campaign lacked explicit, robust LGBTQ+ policy.</w:t>
      </w:r>
      <w:r/>
    </w:p>
    <w:p>
      <w:pPr>
        <w:pStyle w:val="ListBullet"/>
        <w:spacing w:line="240" w:lineRule="auto"/>
        <w:ind w:left="720"/>
      </w:pPr>
      <w:r/>
      <w:r>
        <w:rPr>
          <w:b/>
        </w:rPr>
        <w:t>Public mood:</w:t>
      </w:r>
      <w:r>
        <w:t xml:space="preserve"> Large public protests and record turnout at Budapest Pride helped make the cultural stakes of the election visible and emotional.</w:t>
      </w:r>
      <w:r/>
    </w:p>
    <w:p>
      <w:pPr>
        <w:pStyle w:val="ListBullet"/>
        <w:spacing w:line="240" w:lineRule="auto"/>
        <w:ind w:left="720"/>
      </w:pPr>
      <w:r/>
      <w:r>
        <w:rPr>
          <w:b/>
        </w:rPr>
        <w:t>Practical impact:</w:t>
      </w:r>
      <w:r>
        <w:t xml:space="preserve"> Expect a rapid re-engagement with Brussels, possible easing of sanctions-style measures, and renewed legal scrutiny of recent anti-LGBTQ+ laws.</w:t>
      </w:r>
      <w:r/>
      <w:r/>
    </w:p>
    <w:p>
      <w:pPr>
        <w:pStyle w:val="Heading2"/>
      </w:pPr>
      <w:r>
        <w:t>A political earthquake , and a city that smelled like change</w:t>
      </w:r>
      <w:r/>
    </w:p>
    <w:p>
      <w:r/>
      <w:r>
        <w:t>The most immediate image from Hungary this week is crowds in Budapest celebrating what many described as the overthrow of an entrenched regime. The victory has a tactile energy , whistles, slogans and an unmistakable sense of relief , after years of increasingly authoritarian governance. Reuters and other outlets charted the scale of the upset; this wasn’t a squeaker, it was a clear rejection of Orbán-era politics.</w:t>
      </w:r>
      <w:r/>
    </w:p>
    <w:p>
      <w:r/>
      <w:r>
        <w:t>Orbán’s Fidesz had built a style of government that mixed cultural conservatism with centralised control, and that included laws curbing LGBTQ+ expression. Magyar’s win doesn’t erase those years overnight, but it does open a window for reversal or reform, and for Hungary to rejoin a closer orbit with EU institutions.</w:t>
      </w:r>
      <w:r/>
    </w:p>
    <w:p>
      <w:pPr>
        <w:pStyle w:val="Heading2"/>
      </w:pPr>
      <w:r>
        <w:t>Where Hungary sits geopolitically , a quick course</w:t>
      </w:r>
      <w:r/>
    </w:p>
    <w:p>
      <w:r/>
      <w:r>
        <w:t>For half a decade Hungary sat unusually close to both Moscow and populist allies like Donald Trump, complicating EU unity on sanctions and Ukraine policy. Magyar campaigned on reorienting Hungary toward the EU and Ukraine, signalling a shift that could ease Brussels’ concerns and change the dynamics of European foreign policy.</w:t>
      </w:r>
      <w:r/>
    </w:p>
    <w:p>
      <w:r/>
      <w:r>
        <w:t>Analysts say a change in Budapest could improve coordination on energy and security, and pave the way for restored trust with European capitals. Expect diplomatic quick steps , calls with EU leaders, renewed engagement at forums , and a fresh spotlight on Hungary’s role in continental decision-making.</w:t>
      </w:r>
      <w:r/>
    </w:p>
    <w:p>
      <w:pPr>
        <w:pStyle w:val="Heading2"/>
      </w:pPr>
      <w:r>
        <w:t>The legal battleground: Pride bans, child-protection laws and what’s next</w:t>
      </w:r>
      <w:r/>
    </w:p>
    <w:p>
      <w:r/>
      <w:r>
        <w:t>Hungary’s recent legal moves hit the headlines: from a 2021 law limiting “promotion” of homosexuality to under-18s, to last year’s ban on Pride assemblies that state prosecutors said breached child-protection rules. Fines and even prison time were mooted for organisers, putting public demonstrations at risk and galvanising protests that drew hundreds of thousands.</w:t>
      </w:r>
      <w:r/>
    </w:p>
    <w:p>
      <w:r/>
      <w:r>
        <w:t>Magyar has said his party would protect the right of assembly, which matters immediately to activists and event organisers. But advocacy groups are wary: his campaign didn’t foreground specific LGBTQ+ policy commitments, and rights campaigners told AFP they’ll keep up the pressure. Practically, activists should plan for cautious optimism , keep documenting abuses, push for clear legal guarantees, and lobby for rapid repeal or amendment of repressive statutes.</w:t>
      </w:r>
      <w:r/>
    </w:p>
    <w:p>
      <w:pPr>
        <w:pStyle w:val="Heading2"/>
      </w:pPr>
      <w:r>
        <w:t>Why the results matter to everyday people in Hungary</w:t>
      </w:r>
      <w:r/>
    </w:p>
    <w:p>
      <w:r/>
      <w:r>
        <w:t>For voters, this election was about bread-and-butter issues as much as culture wars: living costs, corruption, and the feeling of democratic erosion. The huge turnout at Budapest Pride became a symbol , people turned up both to support LGBTQ+ rights and to defend democratic norms that affect schools, media and the courts.</w:t>
      </w:r>
      <w:r/>
    </w:p>
    <w:p>
      <w:r/>
      <w:r>
        <w:t>If Magyar follows through, Hungarians might see changes that feel instantly practical: freer public demonstrations, less politicised media oversight, and a softer international posture that could ease trade and funding anxieties. But the immediate months will be messy: coalition building, legal reviews and noisy street politics.</w:t>
      </w:r>
      <w:r/>
    </w:p>
    <w:p>
      <w:pPr>
        <w:pStyle w:val="Heading2"/>
      </w:pPr>
      <w:r>
        <w:t>What campaigners and observers will do next</w:t>
      </w:r>
      <w:r/>
    </w:p>
    <w:p>
      <w:r/>
      <w:r>
        <w:t>Human-rights campaigners say the next step is simple-minded but necessary: push, don’t relax. Pressure campaigns, strategic litigation and EU-level monitoring will keep the spotlight trained on any proposed legal rollbacks or reforms. Meanwhile, politicians in Brussels and Kyiv will be testing Magyar with phone calls and invitations.</w:t>
      </w:r>
      <w:r/>
    </w:p>
    <w:p>
      <w:r/>
      <w:r>
        <w:t>If you’re an activist or an ordinary citizen concerned about civic freedoms, practical steps include joining peaceful monitoring groups, supporting local NGOs, and keeping pressure on new ministers to set clear timelines for legal change. Democracies turn on civic persistence as much as ballots.</w:t>
      </w:r>
      <w:r/>
    </w:p>
    <w:p>
      <w:r/>
      <w:r>
        <w:t>It's a small change that can make every protest safer and every voice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https://www.thepinknews.com/2026/04/13/peter-magyar-hungary-viktor-orban-lgbt-rights/</w:t>
        </w:r>
      </w:hyperlink>
      <w:r>
        <w:t xml:space="preserve"> - Please view link - unable to able to access data</w:t>
      </w:r>
      <w:r/>
    </w:p>
    <w:p>
      <w:pPr>
        <w:pStyle w:val="ListNumber"/>
        <w:spacing w:line="240" w:lineRule="auto"/>
        <w:ind w:left="720"/>
      </w:pPr>
      <w:r/>
      <w:hyperlink r:id="rId12">
        <w:r>
          <w:rPr>
            <w:color w:val="0000EE"/>
            <w:u w:val="single"/>
          </w:rPr>
          <w:t>https://www.axios.com/2026/04/12/hungary-election-orban-loses-trump-vance</w:t>
        </w:r>
      </w:hyperlink>
      <w:r>
        <w:t xml:space="preserve"> - Hungary's Prime Minister Viktor Orbán has been decisively defeated in a landmark election after 16 years in power. Péter Magyar, a former Fidesz member who formed the Tisza party, led his movement to a stunning victory, securing 138 out of 199 parliamentary seats—a two-thirds supermajority. This marks a significant transformation in Hungarian politics, ending Orbán’s long-standing dominance. The election saw a historically high voter turnout, driven by widespread public fatigue with Orbán's leadership and a reinvigorated opposition. (</w:t>
      </w:r>
      <w:hyperlink r:id="rId16">
        <w:r>
          <w:rPr>
            <w:color w:val="0000EE"/>
            <w:u w:val="single"/>
          </w:rPr>
          <w:t>axios.com</w:t>
        </w:r>
      </w:hyperlink>
      <w:r>
        <w:t>)</w:t>
      </w:r>
      <w:r/>
    </w:p>
    <w:p>
      <w:pPr>
        <w:pStyle w:val="ListNumber"/>
        <w:spacing w:line="240" w:lineRule="auto"/>
        <w:ind w:left="720"/>
      </w:pPr>
      <w:r/>
      <w:hyperlink r:id="rId10">
        <w:r>
          <w:rPr>
            <w:color w:val="0000EE"/>
            <w:u w:val="single"/>
          </w:rPr>
          <w:t>https://www.theguardian.com/world/2026/apr/13/hungary-election-results-eu-europe-leaders-react-peter-magyar-viktor-orban</w:t>
        </w:r>
      </w:hyperlink>
      <w:r>
        <w:t xml:space="preserve"> - EU leaders have praised Péter Magyar after his decisive election victory in Hungary against long-serving Prime Minister Viktor Orbán. Many saw Orbán as a direct threat to Europe’s peace and prosperity. The victory is viewed as a reaffirmation of democratic values and a new chapter in Hungary's relations with the EU. (</w:t>
      </w:r>
      <w:hyperlink r:id="rId17">
        <w:r>
          <w:rPr>
            <w:color w:val="0000EE"/>
            <w:u w:val="single"/>
          </w:rPr>
          <w:t>theguardian.com</w:t>
        </w:r>
      </w:hyperlink>
      <w:r>
        <w:t>)</w:t>
      </w:r>
      <w:r/>
    </w:p>
    <w:p>
      <w:pPr>
        <w:pStyle w:val="ListNumber"/>
        <w:spacing w:line="240" w:lineRule="auto"/>
        <w:ind w:left="720"/>
      </w:pPr>
      <w:r/>
      <w:hyperlink r:id="rId11">
        <w:r>
          <w:rPr>
            <w:color w:val="0000EE"/>
            <w:u w:val="single"/>
          </w:rPr>
          <w:t>https://www.theguardian.com/world/2026/apr/13/monday-briefing-hungary-election-peter-magyar-viktor-orban</w:t>
        </w:r>
      </w:hyperlink>
      <w:r>
        <w:t xml:space="preserve"> - Hungary is witnessing a significant political shift as Viktor Orbán, who has served as prime minister since 2010, steps aside after defeat to Péter Magyar. Magyar's Tisza party has won an election likely to reshape the country’s ties with the EU, US, and Russia. (</w:t>
      </w:r>
      <w:hyperlink r:id="rId18">
        <w:r>
          <w:rPr>
            <w:color w:val="0000EE"/>
            <w:u w:val="single"/>
          </w:rPr>
          <w:t>theguardian.com</w:t>
        </w:r>
      </w:hyperlink>
      <w:r>
        <w:t>)</w:t>
      </w:r>
      <w:r/>
    </w:p>
    <w:p>
      <w:pPr>
        <w:pStyle w:val="ListNumber"/>
        <w:spacing w:line="240" w:lineRule="auto"/>
        <w:ind w:left="720"/>
      </w:pPr>
      <w:r/>
      <w:hyperlink r:id="rId13">
        <w:r>
          <w:rPr>
            <w:color w:val="0000EE"/>
            <w:u w:val="single"/>
          </w:rPr>
          <w:t>https://www.aljazeera.com/news/2026/4/12/hungary-election-early-results-show-magyars-tisza-ahead-of-orbans-fidesz</w:t>
        </w:r>
      </w:hyperlink>
      <w:r>
        <w:t xml:space="preserve"> - Hungary's longtime Prime Minister Viktor Orbán has conceded defeat in the country’s parliamentary election after partial official results showed Péter Magyar’s Tisza party winning by a landslide. Magyar's Tisza party secured a two-thirds majority in parliament, allowing it to amend the constitution. (</w:t>
      </w:r>
      <w:hyperlink r:id="rId19">
        <w:r>
          <w:rPr>
            <w:color w:val="0000EE"/>
            <w:u w:val="single"/>
          </w:rPr>
          <w:t>aljazeera.com</w:t>
        </w:r>
      </w:hyperlink>
      <w:r>
        <w:t>)</w:t>
      </w:r>
      <w:r/>
    </w:p>
    <w:p>
      <w:pPr>
        <w:pStyle w:val="ListNumber"/>
        <w:spacing w:line="240" w:lineRule="auto"/>
        <w:ind w:left="720"/>
      </w:pPr>
      <w:r/>
      <w:hyperlink r:id="rId14">
        <w:r>
          <w:rPr>
            <w:color w:val="0000EE"/>
            <w:u w:val="single"/>
          </w:rPr>
          <w:t>https://www.theweek.in/news/world/2026/04/13/peter-magyar-ousts-viktor-orban-in-landmark-hungarian-election.html</w:t>
        </w:r>
      </w:hyperlink>
      <w:r>
        <w:t xml:space="preserve"> - Péter Magyar's Tisza party has secured 138 seats in the 199-seat Hungarian parliament, capturing 53.6% of the vote, ending Viktor Orbán’s 16-year tenure as Prime Minister. This victory is seen as a significant political shift in Hungary. (</w:t>
      </w:r>
      <w:hyperlink r:id="rId20">
        <w:r>
          <w:rPr>
            <w:color w:val="0000EE"/>
            <w:u w:val="single"/>
          </w:rPr>
          <w:t>theweek.in</w:t>
        </w:r>
      </w:hyperlink>
      <w:r>
        <w:t>)</w:t>
      </w:r>
      <w:r/>
    </w:p>
    <w:p>
      <w:pPr>
        <w:pStyle w:val="ListNumber"/>
        <w:spacing w:line="240" w:lineRule="auto"/>
        <w:ind w:left="720"/>
      </w:pPr>
      <w:r/>
      <w:hyperlink r:id="rId15">
        <w:r>
          <w:rPr>
            <w:color w:val="0000EE"/>
            <w:u w:val="single"/>
          </w:rPr>
          <w:t>https://www.europarl.europa.eu/thinktank/en/document/EPRS_BRI%282025%29775839</w:t>
        </w:r>
      </w:hyperlink>
      <w:r>
        <w:t xml:space="preserve"> - In March 2025, Hungary adopted a law restricting the freedom of assembly, connecting it to a previous controversial law from 2021 that prohibited the public portrayal to children of 'divergence from self-identity corresponding to sex at birth, sex change or homosexuality'. This led to the banning of Budapest Pride. (</w:t>
      </w:r>
      <w:hyperlink r:id="rId21">
        <w:r>
          <w:rPr>
            <w:color w:val="0000EE"/>
            <w:u w:val="single"/>
          </w:rPr>
          <w:t>europarl.europa.eu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4/13/peter-magyar-hungary-viktor-orban-lgbt-rights/" TargetMode="External"/><Relationship Id="rId10" Type="http://schemas.openxmlformats.org/officeDocument/2006/relationships/hyperlink" Target="https://www.theguardian.com/world/2026/apr/13/hungary-election-results-eu-europe-leaders-react-peter-magyar-viktor-orban" TargetMode="External"/><Relationship Id="rId11" Type="http://schemas.openxmlformats.org/officeDocument/2006/relationships/hyperlink" Target="https://www.theguardian.com/world/2026/apr/13/monday-briefing-hungary-election-peter-magyar-viktor-orban" TargetMode="External"/><Relationship Id="rId12" Type="http://schemas.openxmlformats.org/officeDocument/2006/relationships/hyperlink" Target="https://www.axios.com/2026/04/12/hungary-election-orban-loses-trump-vance" TargetMode="External"/><Relationship Id="rId13" Type="http://schemas.openxmlformats.org/officeDocument/2006/relationships/hyperlink" Target="https://www.aljazeera.com/news/2026/4/12/hungary-election-early-results-show-magyars-tisza-ahead-of-orbans-fidesz" TargetMode="External"/><Relationship Id="rId14" Type="http://schemas.openxmlformats.org/officeDocument/2006/relationships/hyperlink" Target="https://www.theweek.in/news/world/2026/04/13/peter-magyar-ousts-viktor-orban-in-landmark-hungarian-election.html" TargetMode="External"/><Relationship Id="rId15" Type="http://schemas.openxmlformats.org/officeDocument/2006/relationships/hyperlink" Target="https://www.europarl.europa.eu/thinktank/en/document/EPRS_BRI%282025%29775839" TargetMode="External"/><Relationship Id="rId16" Type="http://schemas.openxmlformats.org/officeDocument/2006/relationships/hyperlink" Target="https://www.axios.com/2026/04/12/hungary-election-orban-loses-trump-vance?utm_source=openai" TargetMode="External"/><Relationship Id="rId17" Type="http://schemas.openxmlformats.org/officeDocument/2006/relationships/hyperlink" Target="https://www.theguardian.com/world/2026/apr/13/hungary-election-results-eu-europe-leaders-react-peter-magyar-viktor-orban?utm_source=openai" TargetMode="External"/><Relationship Id="rId18" Type="http://schemas.openxmlformats.org/officeDocument/2006/relationships/hyperlink" Target="https://www.theguardian.com/world/2026/apr/13/monday-briefing-hungary-election-peter-magyar-viktor-orban?utm_source=openai" TargetMode="External"/><Relationship Id="rId19" Type="http://schemas.openxmlformats.org/officeDocument/2006/relationships/hyperlink" Target="https://www.aljazeera.com/news/2026/4/12/hungary-election-early-results-show-magyars-tisza-ahead-of-orbans-fidesz?utm_source=openai" TargetMode="External"/><Relationship Id="rId20" Type="http://schemas.openxmlformats.org/officeDocument/2006/relationships/hyperlink" Target="https://www.theweek.in/news/world/2026/04/13/peter-magyar-ousts-viktor-orban-in-landmark-hungarian-election.html?utm_source=openai" TargetMode="External"/><Relationship Id="rId21" Type="http://schemas.openxmlformats.org/officeDocument/2006/relationships/hyperlink" Target="https://www.europarl.europa.eu/thinktank/en/document/EPRS_BRI%282025%2977583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