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Sydney Mardi Gras Travel Guide: Where Queer Culture Meets Coastal Glamour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with colour and coastal charm, Sydney during Mardi Gras is a magnetic mix of history, spectacle and secret local pleasures , perfect for visitors seeking queer culture, theatre, beach days and parties all in one harbour-city weekend.</w:t>
      </w:r>
      <w:r/>
    </w:p>
    <w:p>
      <w:r/>
      <w:r>
        <w:t>Essential Takeaways</w:t>
      </w:r>
      <w:r/>
      <w:r/>
    </w:p>
    <w:p>
      <w:pPr>
        <w:pStyle w:val="ListBullet"/>
        <w:spacing w:line="240" w:lineRule="auto"/>
        <w:ind w:left="720"/>
      </w:pPr>
      <w:r/>
      <w:r>
        <w:rPr>
          <w:b/>
        </w:rPr>
        <w:t>When to go:</w:t>
      </w:r>
      <w:r>
        <w:t xml:space="preserve"> Sydney’s Gay and Lesbian Mardi Gras is the can’t-miss event; plan around the late-February–March parade and festival dates. </w:t>
      </w:r>
      <w:r/>
    </w:p>
    <w:p>
      <w:pPr>
        <w:pStyle w:val="ListBullet"/>
        <w:spacing w:line="240" w:lineRule="auto"/>
        <w:ind w:left="720"/>
      </w:pPr>
      <w:r/>
      <w:r>
        <w:rPr>
          <w:b/>
        </w:rPr>
        <w:t>Where to stay:</w:t>
      </w:r>
      <w:r>
        <w:t xml:space="preserve"> Paddington and Oxford Street put you at the heart of queer life, with stylish hotel options offering walkable access to bars, brunch and parade hubs. </w:t>
      </w:r>
      <w:r/>
    </w:p>
    <w:p>
      <w:pPr>
        <w:pStyle w:val="ListBullet"/>
        <w:spacing w:line="240" w:lineRule="auto"/>
        <w:ind w:left="720"/>
      </w:pPr>
      <w:r/>
      <w:r>
        <w:rPr>
          <w:b/>
        </w:rPr>
        <w:t>Top experiences:</w:t>
      </w:r>
      <w:r>
        <w:t xml:space="preserve"> Book a BridgeClimb for sunrise harbour views, snag tickets to Sydney Theatre Company productions, and reserve a premium spot in Taylor Square’s Glitter Club for parade day. </w:t>
      </w:r>
      <w:r/>
    </w:p>
    <w:p>
      <w:pPr>
        <w:pStyle w:val="ListBullet"/>
        <w:spacing w:line="240" w:lineRule="auto"/>
        <w:ind w:left="720"/>
      </w:pPr>
      <w:r/>
      <w:r>
        <w:rPr>
          <w:b/>
        </w:rPr>
        <w:t>Food and recovery:</w:t>
      </w:r>
      <w:r>
        <w:t xml:space="preserve"> From rooftop cocktails to Roman-style pizza, Sydney’s dining scene makes hangovers forgivable , look for casual joints open early after parade night. </w:t>
      </w:r>
      <w:r/>
    </w:p>
    <w:p>
      <w:pPr>
        <w:pStyle w:val="ListBullet"/>
        <w:spacing w:line="240" w:lineRule="auto"/>
        <w:ind w:left="720"/>
      </w:pPr>
      <w:r/>
      <w:r>
        <w:rPr>
          <w:b/>
        </w:rPr>
        <w:t>Culture &amp; context:</w:t>
      </w:r>
      <w:r>
        <w:t xml:space="preserve"> Visit Qtopia Sydney for an emotional, educational counterpoint to the revelry; it’s history that deepens the party.</w:t>
      </w:r>
      <w:r/>
      <w:r/>
    </w:p>
    <w:p>
      <w:pPr>
        <w:pStyle w:val="Heading2"/>
      </w:pPr>
      <w:r>
        <w:t>Why Sydney still feels like the Southern Hemisphere’s queer capital</w:t>
      </w:r>
      <w:r/>
    </w:p>
    <w:p>
      <w:r/>
      <w:r>
        <w:t>There’s a particular electricity in a city where same-sex couples stroll hand-in-hand and outfits push joyous limits, and Sydney turns that into a weekend-long kaleidoscope of feeling. According to the official Sydney Mardi Gras programming, the festival draws thousands and layers community events across the city, so you’re never far from a drag brunch, an art show, or a protest with purpose. For visitors, that mix of intimacy and spectacle means you can both people-watch on Oxford Street and dive into major ticketed events without the city feeling staged.</w:t>
      </w:r>
      <w:r/>
    </w:p>
    <w:p>
      <w:pPr>
        <w:pStyle w:val="Heading2"/>
      </w:pPr>
      <w:r>
        <w:t>Start on Oxford Street , walk, listen and laugh with a local drag guide</w:t>
      </w:r>
      <w:r/>
    </w:p>
    <w:p>
      <w:r/>
      <w:r>
        <w:t>A walking tour led by a local drag performer is the quickest way to understand the neighbourhood’s texture: storefronts, memorials, and the stories that made the strip what it is today. Tours weave comedy with hard-knock history , police crackdowns, protest sites and the trans pioneers who shaped Sydney , and usually end with practical treats: a café stop, a gelato, and a selfie on the rainbow crossing. If you want context as well as colour, this is the primer before you dive into parties and shows.</w:t>
      </w:r>
      <w:r/>
    </w:p>
    <w:p>
      <w:pPr>
        <w:pStyle w:val="Heading2"/>
      </w:pPr>
      <w:r>
        <w:t>Stay where the party and design collide</w:t>
      </w:r>
      <w:r/>
    </w:p>
    <w:p>
      <w:r/>
      <w:r>
        <w:t>Paddington and Darlinghurst put you in walking distance of parade hubs and late-night venues, and boutique hotels are leaning into design-forward, queer-friendly hospitality. Choose a place with a later check-out and a lively rooftop , you’ll appreciate the lazy morning after. Book early: festival-season rooms vanish fast, and being close means you can nap between events or pop back to change for an after-party with minimal fuss.</w:t>
      </w:r>
      <w:r/>
    </w:p>
    <w:p>
      <w:pPr>
        <w:pStyle w:val="Heading2"/>
      </w:pPr>
      <w:r>
        <w:t>Parade day tactics , how to enjoy Taylor Square like a pro</w:t>
      </w:r>
      <w:r/>
    </w:p>
    <w:p>
      <w:r/>
      <w:r>
        <w:t>Parade day starts early: spectators stake spots hours before kick-off, so decide whether you love queue culture or prefer a premium zone. Glitter Club and other paid enclosures offer bars, loos and better sightlines, while free viewing rewards patience and mobility. Expect mega energy from Dykes on Bikes, pyrotechnics and pop megahit anthems, plus a parade that blends political weight with pure theatre. Bring a lightweight layer, comfy shoes and a small, secure bag , you’ll be on your feet, dancing and hugging strangers by sunset.</w:t>
      </w:r>
      <w:r/>
    </w:p>
    <w:p>
      <w:pPr>
        <w:pStyle w:val="Heading2"/>
      </w:pPr>
      <w:r>
        <w:t>Nightlife: choose your vibe and pace yourself</w:t>
      </w:r>
      <w:r/>
    </w:p>
    <w:p>
      <w:r/>
      <w:r>
        <w:t>Mardi Gras’ official party nights don’t always follow tradition, but Sydney’s club scene is resilient. Options range from buzzy LGBTQIA+ collectives with experimental sets to massive circuit parties at hotel rooftops and clubs. If you want a younger, arty crowd, look for events curated by local collectives; if you crave high-energy spectacle, circuit-style parties deliver DJs, pools and theatricality. Pro tip: map two or three venues in advance and allow time to regroup between sets , the best nights are modular, not marathon-only.</w:t>
      </w:r>
      <w:r/>
    </w:p>
    <w:p>
      <w:pPr>
        <w:pStyle w:val="Heading2"/>
      </w:pPr>
      <w:r>
        <w:t>Culture, calm and the coast , balance spectacle with reflection</w:t>
      </w:r>
      <w:r/>
    </w:p>
    <w:p>
      <w:r/>
      <w:r>
        <w:t>After the noise, Sydney offers rewardingly peaceful rituals: a Bondi-to-Coogee coastal walk to reset, seaside coffee to rehydrate, and an easy, authentic pizza for the hangover cure. For a different, quieter pulse, visit Qtopia Sydney in Darlinghurst. Housed in a former police station, it reframes painful chapters and community triumphs into moving exhibitions and performance spaces. Pair that visit with a theatre night at Walsh Bay , Sydney Theatre Company regularly programmes work with global clout , and you’ve got a weekend that’s both celebratory and thought-provoking.</w:t>
      </w:r>
      <w:r/>
    </w:p>
    <w:p>
      <w:pPr>
        <w:pStyle w:val="Heading2"/>
      </w:pPr>
      <w:r>
        <w:t>Practical planning: tickets, travel and local tips</w:t>
      </w:r>
      <w:r/>
    </w:p>
    <w:p>
      <w:r/>
      <w:r>
        <w:t>Buy parade and festival tickets in advance, and lock in BridgeClimb or theatre bookings early , these sell out during Mardi Gras season. Use public transport or rideshares to get between precincts; streets close, and parking is scarce on parade day. Pack layers, a reusable water bottle and a small cross-body bag. And remember to respect local community spaces: Mardi Gras is a party, but it’s also an expression of identity and history , being a considerate guest keeps it that way.</w:t>
      </w:r>
      <w:r/>
    </w:p>
    <w:p>
      <w:r/>
      <w:r>
        <w:t>It's a small change to your itinerary that can make every moment more meaningful , plan ahead, pace yourself, and let Sydney surprise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11">
        <w:r>
          <w:rPr>
            <w:color w:val="0000EE"/>
            <w:u w:val="single"/>
          </w:rPr>
          <w:t>[6]</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12">
        <w:r>
          <w:rPr>
            <w:color w:val="0000EE"/>
            <w:u w:val="single"/>
          </w:rPr>
          <w:t>[4]</w:t>
        </w:r>
      </w:hyperlink>
      <w:r>
        <w:t xml:space="preserve">- Paragraph 5: </w:t>
      </w:r>
      <w:hyperlink r:id="rId13">
        <w:r>
          <w:rPr>
            <w:color w:val="0000EE"/>
            <w:u w:val="single"/>
          </w:rPr>
          <w:t>[3]</w:t>
        </w:r>
      </w:hyperlink>
      <w:r>
        <w:t xml:space="preserve">, </w:t>
      </w:r>
      <w:hyperlink r:id="rId11">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t xml:space="preserve">- Paragraph 7: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https://gayexpress.co.nz/2026/04/inside-sydney-mardi-gras-where-queer-culture-meets-coastal-glamour/?utm_source=rss&amp;utm_medium=rss&amp;utm_campaign=inside-sydney-mardi-gras-where-queer-culture-meets-coastal-glamour</w:t>
        </w:r>
      </w:hyperlink>
      <w:r>
        <w:t xml:space="preserve"> - Please view link - unable to able to access data</w:t>
      </w:r>
      <w:r/>
    </w:p>
    <w:p>
      <w:pPr>
        <w:pStyle w:val="ListNumber"/>
        <w:spacing w:line="240" w:lineRule="auto"/>
        <w:ind w:left="720"/>
      </w:pPr>
      <w:r/>
      <w:hyperlink r:id="rId10">
        <w:r>
          <w:rPr>
            <w:color w:val="0000EE"/>
            <w:u w:val="single"/>
          </w:rPr>
          <w:t>https://www.sydney.com/us/events/sydney-gay-and-lesbian-mardi-gras</w:t>
        </w:r>
      </w:hyperlink>
      <w:r>
        <w:t xml:space="preserve"> - The Sydney Gay and Lesbian Mardi Gras is Australia's largest LGBTQIA+ celebration, running from 13 February to 1 March 2026. The 2026 program includes over 120 community events, dance parties, theatre, and music, all taking place over 17 days. The Mardi Gras Parade, scheduled for 28 February 2026, returns to Oxford Street, Flinders Street, and Moore Park Parade, centred around the theme 'ECSTATICA'. The parade features more than 12,000 marchers and over 200 floats, captivating spectators with a spectacular display of colour, creativity, and pride. Free viewing areas are available along Oxford Street, as well as premium viewing spaces and accessible viewing ticketed areas.</w:t>
      </w:r>
      <w:r/>
    </w:p>
    <w:p>
      <w:pPr>
        <w:pStyle w:val="ListNumber"/>
        <w:spacing w:line="240" w:lineRule="auto"/>
        <w:ind w:left="720"/>
      </w:pPr>
      <w:r/>
      <w:hyperlink r:id="rId13">
        <w:r>
          <w:rPr>
            <w:color w:val="0000EE"/>
            <w:u w:val="single"/>
          </w:rPr>
          <w:t>https://www.mardigras.org.au/event/mardi-gras-2026/</w:t>
        </w:r>
      </w:hyperlink>
      <w:r>
        <w:t xml:space="preserve"> - BrewDog South Eveleigh is hosting a Mardi Gras 2026 celebration on Sunday, 22 February 2026. The event features comedy, drag performances, and a Mardi Gras Parade viewing on big screens. Attendees can enjoy themed nights, including Drag Bingo with extra flair, a BrewDog version of SNATCH GAME, and a showdown between regular Queens and stand-up comedians. The venue offers a pre-party before the parade with face paint, drag shows, and more.</w:t>
      </w:r>
      <w:r/>
    </w:p>
    <w:p>
      <w:pPr>
        <w:pStyle w:val="ListNumber"/>
        <w:spacing w:line="240" w:lineRule="auto"/>
        <w:ind w:left="720"/>
      </w:pPr>
      <w:r/>
      <w:hyperlink r:id="rId12">
        <w:r>
          <w:rPr>
            <w:color w:val="0000EE"/>
            <w:u w:val="single"/>
          </w:rPr>
          <w:t>https://www.mardigras.org.au/mardi-gras-2026/</w:t>
        </w:r>
      </w:hyperlink>
      <w:r>
        <w:t xml:space="preserve"> - Mardi Gras+ is an open-access festival program welcoming independently produced events by LGBTQIA+ creatives, sporting clubs, community organisations, venues, and promoters. Applications are open for the 2026 festival, with a range of packages to suit various event sizes. Mardi Gras+ ensures the festival represents the full spectrum of the LGBTQIA+ community across arts and culture, parties, sports, community engagement, family events, and more. A new Mardi Gras+ app has been launched, providing audiences with an easy way to discover the festival program and plan their Mardi Gras experience.</w:t>
      </w:r>
      <w:r/>
    </w:p>
    <w:p>
      <w:pPr>
        <w:pStyle w:val="ListNumber"/>
        <w:spacing w:line="240" w:lineRule="auto"/>
        <w:ind w:left="720"/>
      </w:pPr>
      <w:r/>
      <w:hyperlink r:id="rId14">
        <w:r>
          <w:rPr>
            <w:color w:val="0000EE"/>
            <w:u w:val="single"/>
          </w:rPr>
          <w:t>https://www.destinationnsw.com.au/newsroom/sydney-gay-and-lesbian-mardi-gras-unveils-2026-program</w:t>
        </w:r>
      </w:hyperlink>
      <w:r>
        <w:t xml:space="preserve"> - The 48th Sydney Gay and Lesbian Mardi Gras Festival will electrify Sydney from 13 February to 1 March 2026, inviting all to step into ECSTATICA. Over 20 days, the city will pulse with queer energy through a dynamic program of theatre, music, parties, talks, and community events, culminating in the 48th Annual Sydney Gay and Lesbian Mardi Gras Parade on Saturday, 28 February. The theme 'ECSTATICA' is about euphoria as resistance, celebrating connection in all its forms.</w:t>
      </w:r>
      <w:r/>
    </w:p>
    <w:p>
      <w:pPr>
        <w:pStyle w:val="ListNumber"/>
        <w:spacing w:line="240" w:lineRule="auto"/>
        <w:ind w:left="720"/>
      </w:pPr>
      <w:r/>
      <w:hyperlink r:id="rId11">
        <w:r>
          <w:rPr>
            <w:color w:val="0000EE"/>
            <w:u w:val="single"/>
          </w:rPr>
          <w:t>https://www.onlysydney.com.au/sydney-mardi-gras</w:t>
        </w:r>
      </w:hyperlink>
      <w:r>
        <w:t xml:space="preserve"> - The 48th Sydney Gay and Lesbian Mardi Gras Festival runs from 13 February to 1 March 2026, themed 'ECSTATICA'. The festival includes over 100 electrifying community events, dance parties, theatre, and music. Signature events include the Mardi Gras Parade, Fair Day, Mardi Gras Debate, Ultra Violet dance party, Laugh Out Proud, Queer Art After Hours, Mardi Gala Ball, and Laneway. The festival celebrates the entire LGBTIQA+ community with a collision of glamour, grit, and raw joy.</w:t>
      </w:r>
      <w:r/>
    </w:p>
    <w:p>
      <w:pPr>
        <w:pStyle w:val="ListNumber"/>
        <w:spacing w:line="240" w:lineRule="auto"/>
        <w:ind w:left="720"/>
      </w:pPr>
      <w:r/>
      <w:hyperlink r:id="rId15">
        <w:r>
          <w:rPr>
            <w:color w:val="0000EE"/>
            <w:u w:val="single"/>
          </w:rPr>
          <w:t>https://www.darlingharbour.com/whats-on/campaigns/sydney-gay-and-lesbian-mardi-gras</w:t>
        </w:r>
      </w:hyperlink>
      <w:r>
        <w:t xml:space="preserve"> - Darling Harbour is celebrating the 2026 Sydney Gay and Lesbian Mardi Gras from 13 February to 1 March 2026. Events include drag queens in dragon boat races, themed fireworks over the water, high-energy rooftop parties, and international DJs on the W Sydney FREQUENCY x Sounds Queer stage. The 'Dragons on Darling, The Love Edition' regatta on 14 February celebrates connection, community, and courage on the water.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4/inside-sydney-mardi-gras-where-queer-culture-meets-coastal-glamour/?utm_source=rss&amp;utm_medium=rss&amp;utm_campaign=inside-sydney-mardi-gras-where-queer-culture-meets-coastal-glamour" TargetMode="External"/><Relationship Id="rId10" Type="http://schemas.openxmlformats.org/officeDocument/2006/relationships/hyperlink" Target="https://www.sydney.com/us/events/sydney-gay-and-lesbian-mardi-gras" TargetMode="External"/><Relationship Id="rId11" Type="http://schemas.openxmlformats.org/officeDocument/2006/relationships/hyperlink" Target="https://www.onlysydney.com.au/sydney-mardi-gras" TargetMode="External"/><Relationship Id="rId12" Type="http://schemas.openxmlformats.org/officeDocument/2006/relationships/hyperlink" Target="https://www.mardigras.org.au/mardi-gras-2026/" TargetMode="External"/><Relationship Id="rId13" Type="http://schemas.openxmlformats.org/officeDocument/2006/relationships/hyperlink" Target="https://www.mardigras.org.au/event/mardi-gras-2026/" TargetMode="External"/><Relationship Id="rId14" Type="http://schemas.openxmlformats.org/officeDocument/2006/relationships/hyperlink" Target="https://www.destinationnsw.com.au/newsroom/sydney-gay-and-lesbian-mardi-gras-unveils-2026-program" TargetMode="External"/><Relationship Id="rId15" Type="http://schemas.openxmlformats.org/officeDocument/2006/relationships/hyperlink" Target="https://www.darlingharbour.com/whats-on/campaigns/sydney-gay-and-lesbian-mardi-gr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